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18B42" w14:textId="77777777" w:rsidR="006B6553" w:rsidRDefault="006B6553">
      <w:r>
        <w:rPr>
          <w:noProof/>
        </w:rPr>
        <mc:AlternateContent>
          <mc:Choice Requires="wps">
            <w:drawing>
              <wp:anchor distT="45720" distB="45720" distL="114300" distR="114300" simplePos="0" relativeHeight="251659264" behindDoc="0" locked="0" layoutInCell="1" allowOverlap="1" wp14:anchorId="53A759BE" wp14:editId="562AB5DF">
                <wp:simplePos x="0" y="0"/>
                <wp:positionH relativeFrom="column">
                  <wp:posOffset>-544830</wp:posOffset>
                </wp:positionH>
                <wp:positionV relativeFrom="paragraph">
                  <wp:posOffset>282575</wp:posOffset>
                </wp:positionV>
                <wp:extent cx="7208520" cy="120269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1202690"/>
                        </a:xfrm>
                        <a:prstGeom prst="rect">
                          <a:avLst/>
                        </a:prstGeom>
                        <a:solidFill>
                          <a:srgbClr val="FFFFFF"/>
                        </a:solidFill>
                        <a:ln w="9525">
                          <a:noFill/>
                          <a:miter lim="800000"/>
                          <a:headEnd/>
                          <a:tailEnd/>
                        </a:ln>
                      </wps:spPr>
                      <wps:txbx>
                        <w:txbxContent>
                          <w:p w14:paraId="0895A423" w14:textId="77777777" w:rsidR="006B6553" w:rsidRDefault="006B6553" w:rsidP="006B6553">
                            <w:pPr>
                              <w:jc w:val="center"/>
                            </w:pPr>
                            <w:r>
                              <w:rPr>
                                <w:noProof/>
                              </w:rPr>
                              <w:drawing>
                                <wp:inline distT="0" distB="0" distL="0" distR="0" wp14:anchorId="5AD55C4F" wp14:editId="4643265B">
                                  <wp:extent cx="6304915" cy="1010920"/>
                                  <wp:effectExtent l="0" t="0" r="63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04915" cy="10109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759BE" id="_x0000_t202" coordsize="21600,21600" o:spt="202" path="m,l,21600r21600,l21600,xe">
                <v:stroke joinstyle="miter"/>
                <v:path gradientshapeok="t" o:connecttype="rect"/>
              </v:shapetype>
              <v:shape id="Tekstboks 2" o:spid="_x0000_s1026" type="#_x0000_t202" style="position:absolute;margin-left:-42.9pt;margin-top:22.25pt;width:567.6pt;height:9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7YIgIAAB8EAAAOAAAAZHJzL2Uyb0RvYy54bWysU9tuGyEQfa/Uf0C813uRncQrr6PUqatK&#10;6UVK+gEsy3pRgKGAvet+fQfWcaz0rSoPaGCGw8yZM6vbUStyEM5LMDUtZjklwnBopdnV9OfT9sMN&#10;JT4w0zIFRtT0KDy9Xb9/txpsJUroQbXCEQQxvhpsTfsQbJVlnvdCMz8DKww6O3CaBTy6XdY6NiC6&#10;VlmZ51fZAK61DrjwHm/vJyddJ/yuEzx87zovAlE1xdxC2l3am7hn6xWrdo7ZXvJTGuwfstBMGvz0&#10;DHXPAiN7J/+C0pI78NCFGQedQddJLlINWE2Rv6nmsWdWpFqQHG/PNPn/B8u/HX44ItualsU1JYZp&#10;bNKTePahgWdPykjQYH2FcY8WI8P4EUZsdCrW2wfgGGVg0zOzE3fOwdAL1mKCRXyZXTydcHwEaYav&#10;0OI/bB8gAY2d05E95IMgOjbqeG6OGAPheHld5jeLEl0cfUWZl1fL1L6MVS/PrfPhswBNolFTh91P&#10;8Ozw4ENMh1UvIfE3D0q2W6lUOrhds1GOHBgqZZtWquBNmDJkqOlyUS4SsoH4PolIy4BKVlLX9CaP&#10;a9JWpOOTaVNIYFJNNmaizImfSMlEThibEQMjaQ20R2TKwaRYnDA0enC/KRlQrTX1v/bMCUrUF4Ns&#10;L4v5PMo7HeYL5IoSd+lpLj3McISqaaBkMjchjUTkwcAddqWTia/XTE65ogoTjaeJiTK/PKeo17le&#10;/wEAAP//AwBQSwMEFAAGAAgAAAAhAKs/Bl7gAAAACwEAAA8AAABkcnMvZG93bnJldi54bWxMj8Fu&#10;wjAQRO+V+g/WIvVSgVNIgKRxUFupVa9QPmATL0lEvI5iQ8Lf15za42hGM2/y3WQ6caXBtZYVvCwi&#10;EMSV1S3XCo4/n/MtCOeRNXaWScGNHOyKx4ccM21H3tP14GsRSthlqKDxvs+kdFVDBt3C9sTBO9nB&#10;oA9yqKUecAzlppPLKFpLgy2HhQZ7+mioOh8uRsHpe3xO0rH88sfNPl6/Y7sp7U2pp9n09grC0+T/&#10;wnDHD+hQBKbSXlg70SmYb5OA7hXEcQLiHojiNAZRKliuVinIIpf/PxS/AAAA//8DAFBLAQItABQA&#10;BgAIAAAAIQC2gziS/gAAAOEBAAATAAAAAAAAAAAAAAAAAAAAAABbQ29udGVudF9UeXBlc10ueG1s&#10;UEsBAi0AFAAGAAgAAAAhADj9If/WAAAAlAEAAAsAAAAAAAAAAAAAAAAALwEAAF9yZWxzLy5yZWxz&#10;UEsBAi0AFAAGAAgAAAAhACdLjtgiAgAAHwQAAA4AAAAAAAAAAAAAAAAALgIAAGRycy9lMm9Eb2Mu&#10;eG1sUEsBAi0AFAAGAAgAAAAhAKs/Bl7gAAAACwEAAA8AAAAAAAAAAAAAAAAAfAQAAGRycy9kb3du&#10;cmV2LnhtbFBLBQYAAAAABAAEAPMAAACJBQAAAAA=&#10;" stroked="f">
                <v:textbox>
                  <w:txbxContent>
                    <w:p w14:paraId="0895A423" w14:textId="77777777" w:rsidR="006B6553" w:rsidRDefault="006B6553" w:rsidP="006B6553">
                      <w:pPr>
                        <w:jc w:val="center"/>
                      </w:pPr>
                      <w:r>
                        <w:rPr>
                          <w:noProof/>
                        </w:rPr>
                        <w:drawing>
                          <wp:inline distT="0" distB="0" distL="0" distR="0" wp14:anchorId="5AD55C4F" wp14:editId="4643265B">
                            <wp:extent cx="6304915" cy="1010920"/>
                            <wp:effectExtent l="0" t="0" r="63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04915" cy="1010920"/>
                                    </a:xfrm>
                                    <a:prstGeom prst="rect">
                                      <a:avLst/>
                                    </a:prstGeom>
                                  </pic:spPr>
                                </pic:pic>
                              </a:graphicData>
                            </a:graphic>
                          </wp:inline>
                        </w:drawing>
                      </w:r>
                    </w:p>
                  </w:txbxContent>
                </v:textbox>
                <w10:wrap type="square"/>
              </v:shape>
            </w:pict>
          </mc:Fallback>
        </mc:AlternateContent>
      </w:r>
    </w:p>
    <w:p w14:paraId="20083C71" w14:textId="77777777" w:rsidR="006B6553" w:rsidRPr="003205DD" w:rsidRDefault="006B6553" w:rsidP="006B6553">
      <w:pPr>
        <w:rPr>
          <w:rFonts w:ascii="Verdana" w:hAnsi="Verdana"/>
          <w:b/>
          <w:sz w:val="18"/>
          <w:szCs w:val="18"/>
        </w:rPr>
      </w:pPr>
      <w:bookmarkStart w:id="0" w:name="_Hlk57101699"/>
      <w:r w:rsidRPr="003205DD">
        <w:rPr>
          <w:rFonts w:ascii="Verdana" w:hAnsi="Verdana"/>
          <w:b/>
          <w:sz w:val="18"/>
          <w:szCs w:val="18"/>
        </w:rPr>
        <w:t>Referat regionalt planforum</w:t>
      </w:r>
    </w:p>
    <w:p w14:paraId="7703903E" w14:textId="15786C15" w:rsidR="006B6553" w:rsidRPr="003205DD" w:rsidRDefault="00585CC0" w:rsidP="006B6553">
      <w:pPr>
        <w:rPr>
          <w:rFonts w:ascii="Verdana" w:hAnsi="Verdana"/>
          <w:b/>
          <w:bCs/>
          <w:sz w:val="18"/>
          <w:szCs w:val="18"/>
        </w:rPr>
      </w:pPr>
      <w:r>
        <w:rPr>
          <w:rFonts w:ascii="Verdana" w:hAnsi="Verdana"/>
          <w:b/>
          <w:bCs/>
          <w:sz w:val="18"/>
          <w:szCs w:val="18"/>
        </w:rPr>
        <w:t>05</w:t>
      </w:r>
      <w:r w:rsidR="006B6553" w:rsidRPr="003205DD">
        <w:rPr>
          <w:rFonts w:ascii="Verdana" w:hAnsi="Verdana"/>
          <w:b/>
          <w:bCs/>
          <w:sz w:val="18"/>
          <w:szCs w:val="18"/>
        </w:rPr>
        <w:t xml:space="preserve">. </w:t>
      </w:r>
      <w:r>
        <w:rPr>
          <w:rFonts w:ascii="Verdana" w:hAnsi="Verdana"/>
          <w:b/>
          <w:bCs/>
          <w:sz w:val="18"/>
          <w:szCs w:val="18"/>
        </w:rPr>
        <w:t>mai</w:t>
      </w:r>
      <w:r w:rsidR="006B6553" w:rsidRPr="003205DD">
        <w:rPr>
          <w:rFonts w:ascii="Verdana" w:hAnsi="Verdana"/>
          <w:b/>
          <w:bCs/>
          <w:sz w:val="18"/>
          <w:szCs w:val="18"/>
        </w:rPr>
        <w:t xml:space="preserve"> 2021, Teams</w:t>
      </w:r>
    </w:p>
    <w:p w14:paraId="5EC18884" w14:textId="5345D65C" w:rsidR="006B6553" w:rsidRPr="003205DD" w:rsidRDefault="006B6553" w:rsidP="006B6553">
      <w:pPr>
        <w:spacing w:after="0"/>
        <w:rPr>
          <w:rFonts w:ascii="Verdana" w:hAnsi="Verdana"/>
          <w:b/>
          <w:sz w:val="18"/>
          <w:szCs w:val="18"/>
        </w:rPr>
      </w:pPr>
      <w:r w:rsidRPr="003205DD">
        <w:rPr>
          <w:rFonts w:ascii="Verdana" w:hAnsi="Verdana"/>
          <w:b/>
          <w:sz w:val="18"/>
          <w:szCs w:val="18"/>
        </w:rPr>
        <w:t xml:space="preserve">Sak: </w:t>
      </w:r>
      <w:r w:rsidR="00585CC0">
        <w:rPr>
          <w:rFonts w:ascii="Verdana" w:hAnsi="Verdana"/>
          <w:b/>
          <w:sz w:val="18"/>
          <w:szCs w:val="18"/>
        </w:rPr>
        <w:t xml:space="preserve">Jendorgråbjørns </w:t>
      </w:r>
      <w:r w:rsidR="00E103D4">
        <w:rPr>
          <w:rFonts w:ascii="Verdana" w:hAnsi="Verdana"/>
          <w:b/>
          <w:sz w:val="18"/>
          <w:szCs w:val="18"/>
        </w:rPr>
        <w:t>F</w:t>
      </w:r>
      <w:r w:rsidR="00585CC0">
        <w:rPr>
          <w:rFonts w:ascii="Verdana" w:hAnsi="Verdana"/>
          <w:b/>
          <w:sz w:val="18"/>
          <w:szCs w:val="18"/>
        </w:rPr>
        <w:t>amiliepark</w:t>
      </w:r>
      <w:r w:rsidR="00271E91" w:rsidRPr="003205DD">
        <w:rPr>
          <w:rFonts w:ascii="Verdana" w:hAnsi="Verdana"/>
          <w:b/>
          <w:sz w:val="18"/>
          <w:szCs w:val="18"/>
        </w:rPr>
        <w:t>,</w:t>
      </w:r>
      <w:r w:rsidRPr="003205DD">
        <w:rPr>
          <w:rFonts w:ascii="Verdana" w:hAnsi="Verdana"/>
          <w:b/>
          <w:sz w:val="18"/>
          <w:szCs w:val="18"/>
        </w:rPr>
        <w:t xml:space="preserve"> </w:t>
      </w:r>
      <w:r w:rsidR="00585CC0">
        <w:rPr>
          <w:rFonts w:ascii="Verdana" w:hAnsi="Verdana"/>
          <w:b/>
          <w:sz w:val="18"/>
          <w:szCs w:val="18"/>
        </w:rPr>
        <w:t>Frøya</w:t>
      </w:r>
      <w:r w:rsidRPr="003205DD">
        <w:rPr>
          <w:rFonts w:ascii="Verdana" w:hAnsi="Verdana"/>
          <w:b/>
          <w:sz w:val="18"/>
          <w:szCs w:val="18"/>
        </w:rPr>
        <w:t xml:space="preserve"> kommune</w:t>
      </w:r>
    </w:p>
    <w:p w14:paraId="419F22AB" w14:textId="77777777" w:rsidR="006B6553" w:rsidRPr="003205DD" w:rsidRDefault="006B6553" w:rsidP="006B6553">
      <w:pPr>
        <w:spacing w:after="0"/>
        <w:rPr>
          <w:rFonts w:ascii="Verdana" w:hAnsi="Verdana"/>
          <w:b/>
          <w:bCs/>
          <w:sz w:val="18"/>
          <w:szCs w:val="18"/>
        </w:rPr>
      </w:pPr>
    </w:p>
    <w:p w14:paraId="1101D77C" w14:textId="77C13A10" w:rsidR="006B6553" w:rsidRPr="003205DD" w:rsidRDefault="006B6553" w:rsidP="006B6553">
      <w:pPr>
        <w:spacing w:after="0"/>
        <w:rPr>
          <w:rFonts w:ascii="Verdana" w:hAnsi="Verdana"/>
          <w:sz w:val="18"/>
          <w:szCs w:val="18"/>
        </w:rPr>
      </w:pPr>
      <w:r w:rsidRPr="003205DD">
        <w:rPr>
          <w:rFonts w:ascii="Verdana" w:hAnsi="Verdana"/>
          <w:b/>
          <w:bCs/>
          <w:sz w:val="18"/>
          <w:szCs w:val="18"/>
        </w:rPr>
        <w:t>Deltakere</w:t>
      </w:r>
      <w:r w:rsidRPr="003205DD">
        <w:rPr>
          <w:rFonts w:ascii="Verdana" w:hAnsi="Verdana"/>
          <w:sz w:val="18"/>
          <w:szCs w:val="18"/>
        </w:rPr>
        <w:t>:</w:t>
      </w:r>
    </w:p>
    <w:p w14:paraId="576EDED4" w14:textId="77777777" w:rsidR="00E103D4" w:rsidRPr="00185318" w:rsidRDefault="00E103D4" w:rsidP="00E103D4">
      <w:pPr>
        <w:spacing w:after="0"/>
        <w:rPr>
          <w:rFonts w:ascii="Verdana" w:hAnsi="Verdana"/>
          <w:sz w:val="18"/>
          <w:szCs w:val="18"/>
        </w:rPr>
      </w:pPr>
      <w:bookmarkStart w:id="1" w:name="_Hlk71194480"/>
      <w:r w:rsidRPr="00185318">
        <w:rPr>
          <w:rFonts w:ascii="Verdana" w:hAnsi="Verdana"/>
          <w:sz w:val="18"/>
          <w:szCs w:val="18"/>
        </w:rPr>
        <w:t>Kitt Hansen, Virksomhetsleder PMF, Frøya kommune</w:t>
      </w:r>
    </w:p>
    <w:p w14:paraId="53673D5C" w14:textId="77777777" w:rsidR="00E103D4" w:rsidRPr="00185318" w:rsidRDefault="00E103D4" w:rsidP="00E103D4">
      <w:pPr>
        <w:spacing w:after="0"/>
        <w:rPr>
          <w:rFonts w:ascii="Verdana" w:hAnsi="Verdana"/>
          <w:sz w:val="18"/>
          <w:szCs w:val="18"/>
        </w:rPr>
      </w:pPr>
      <w:r w:rsidRPr="00185318">
        <w:rPr>
          <w:rFonts w:ascii="Verdana" w:hAnsi="Verdana"/>
          <w:sz w:val="18"/>
          <w:szCs w:val="18"/>
        </w:rPr>
        <w:t>Anders Hekland Kommuneplanlegger, Frøya kommune</w:t>
      </w:r>
    </w:p>
    <w:p w14:paraId="3AA9E42A" w14:textId="52EFDACE" w:rsidR="00E103D4" w:rsidRDefault="00E103D4" w:rsidP="00E103D4">
      <w:pPr>
        <w:spacing w:after="0"/>
        <w:rPr>
          <w:rFonts w:ascii="Verdana" w:hAnsi="Verdana"/>
          <w:sz w:val="18"/>
          <w:szCs w:val="18"/>
        </w:rPr>
      </w:pPr>
      <w:r w:rsidRPr="00185318">
        <w:rPr>
          <w:rFonts w:ascii="Verdana" w:hAnsi="Verdana"/>
          <w:sz w:val="18"/>
          <w:szCs w:val="18"/>
        </w:rPr>
        <w:t>John Birger Johnsen</w:t>
      </w:r>
      <w:r>
        <w:rPr>
          <w:rFonts w:ascii="Verdana" w:hAnsi="Verdana"/>
          <w:sz w:val="18"/>
          <w:szCs w:val="18"/>
        </w:rPr>
        <w:t>,</w:t>
      </w:r>
      <w:r w:rsidRPr="00185318">
        <w:rPr>
          <w:rFonts w:ascii="Verdana" w:hAnsi="Verdana"/>
          <w:sz w:val="18"/>
          <w:szCs w:val="18"/>
        </w:rPr>
        <w:t xml:space="preserve"> </w:t>
      </w:r>
      <w:r>
        <w:rPr>
          <w:rFonts w:ascii="Verdana" w:hAnsi="Verdana"/>
          <w:sz w:val="18"/>
          <w:szCs w:val="18"/>
        </w:rPr>
        <w:t>i</w:t>
      </w:r>
      <w:r w:rsidRPr="00185318">
        <w:rPr>
          <w:rFonts w:ascii="Verdana" w:hAnsi="Verdana"/>
          <w:sz w:val="18"/>
          <w:szCs w:val="18"/>
        </w:rPr>
        <w:t>nnleid planressurs</w:t>
      </w:r>
    </w:p>
    <w:p w14:paraId="5FAE5799" w14:textId="6F5388FA" w:rsidR="00E103D4" w:rsidRDefault="00E103D4" w:rsidP="00E103D4">
      <w:pPr>
        <w:spacing w:after="0"/>
        <w:rPr>
          <w:rFonts w:ascii="Verdana" w:hAnsi="Verdana"/>
          <w:sz w:val="18"/>
          <w:szCs w:val="18"/>
        </w:rPr>
      </w:pPr>
      <w:r>
        <w:rPr>
          <w:rFonts w:ascii="Verdana" w:hAnsi="Verdana"/>
          <w:sz w:val="18"/>
          <w:szCs w:val="18"/>
        </w:rPr>
        <w:t>Vidar Oskarsson, tiltakshaver</w:t>
      </w:r>
    </w:p>
    <w:p w14:paraId="02F49606" w14:textId="2E86207E" w:rsidR="00B55545" w:rsidRPr="00E103D4" w:rsidRDefault="00B55545" w:rsidP="006B6553">
      <w:pPr>
        <w:spacing w:after="0"/>
        <w:rPr>
          <w:rFonts w:ascii="Verdana" w:hAnsi="Verdana"/>
          <w:sz w:val="18"/>
          <w:szCs w:val="18"/>
        </w:rPr>
      </w:pPr>
      <w:r w:rsidRPr="00E103D4">
        <w:rPr>
          <w:rFonts w:ascii="Verdana" w:hAnsi="Verdana"/>
          <w:sz w:val="18"/>
          <w:szCs w:val="18"/>
        </w:rPr>
        <w:t>Tormod</w:t>
      </w:r>
      <w:r w:rsidR="002910EA" w:rsidRPr="00E103D4">
        <w:rPr>
          <w:rFonts w:ascii="Verdana" w:hAnsi="Verdana"/>
          <w:sz w:val="18"/>
          <w:szCs w:val="18"/>
        </w:rPr>
        <w:t xml:space="preserve"> Hagerup, NVE</w:t>
      </w:r>
    </w:p>
    <w:p w14:paraId="6BE29308" w14:textId="77777777" w:rsidR="00973752" w:rsidRPr="00E103D4" w:rsidRDefault="00B55545" w:rsidP="00973752">
      <w:pPr>
        <w:spacing w:after="0"/>
        <w:rPr>
          <w:rFonts w:ascii="Verdana" w:hAnsi="Verdana"/>
          <w:sz w:val="18"/>
          <w:szCs w:val="18"/>
        </w:rPr>
      </w:pPr>
      <w:r w:rsidRPr="00E103D4">
        <w:rPr>
          <w:rFonts w:ascii="Verdana" w:hAnsi="Verdana"/>
          <w:sz w:val="18"/>
          <w:szCs w:val="18"/>
        </w:rPr>
        <w:t>Kristine Bye, DMF</w:t>
      </w:r>
      <w:r w:rsidR="00973752" w:rsidRPr="00E103D4">
        <w:rPr>
          <w:rFonts w:ascii="Verdana" w:hAnsi="Verdana"/>
          <w:sz w:val="18"/>
          <w:szCs w:val="18"/>
        </w:rPr>
        <w:t xml:space="preserve"> (Direktoratet for Mineralforvaltning)</w:t>
      </w:r>
    </w:p>
    <w:p w14:paraId="435A87E2" w14:textId="65611861" w:rsidR="006B6553" w:rsidRDefault="006B6553" w:rsidP="00973752">
      <w:pPr>
        <w:spacing w:after="0"/>
        <w:rPr>
          <w:rFonts w:ascii="Verdana" w:hAnsi="Verdana"/>
          <w:sz w:val="18"/>
          <w:szCs w:val="18"/>
        </w:rPr>
      </w:pPr>
      <w:r w:rsidRPr="00E103D4">
        <w:rPr>
          <w:rFonts w:ascii="Verdana" w:hAnsi="Verdana"/>
          <w:sz w:val="18"/>
          <w:szCs w:val="18"/>
        </w:rPr>
        <w:t>Erik Wahl, Mattilsynet</w:t>
      </w:r>
    </w:p>
    <w:p w14:paraId="58F124E4" w14:textId="1E644104" w:rsidR="00E103D4" w:rsidRDefault="00E103D4" w:rsidP="00973752">
      <w:pPr>
        <w:spacing w:after="0"/>
        <w:rPr>
          <w:rFonts w:ascii="Verdana" w:hAnsi="Verdana"/>
          <w:sz w:val="18"/>
          <w:szCs w:val="18"/>
        </w:rPr>
      </w:pPr>
      <w:r>
        <w:rPr>
          <w:rFonts w:ascii="Verdana" w:hAnsi="Verdana"/>
          <w:sz w:val="18"/>
          <w:szCs w:val="18"/>
        </w:rPr>
        <w:t>Egil Weie Berg, Mattilsynet</w:t>
      </w:r>
    </w:p>
    <w:p w14:paraId="601A279C" w14:textId="39EE3A15" w:rsidR="00E103D4" w:rsidRDefault="004D28C8" w:rsidP="00973752">
      <w:pPr>
        <w:spacing w:after="0"/>
        <w:rPr>
          <w:rFonts w:ascii="Verdana" w:hAnsi="Verdana"/>
          <w:sz w:val="18"/>
          <w:szCs w:val="18"/>
        </w:rPr>
      </w:pPr>
      <w:r>
        <w:rPr>
          <w:rFonts w:ascii="Verdana" w:hAnsi="Verdana"/>
          <w:sz w:val="18"/>
          <w:szCs w:val="18"/>
        </w:rPr>
        <w:t>Børre Tennfjord, Kystverket</w:t>
      </w:r>
    </w:p>
    <w:p w14:paraId="3214C341" w14:textId="644A9DC4" w:rsidR="00E103D4" w:rsidRDefault="00E103D4" w:rsidP="00973752">
      <w:pPr>
        <w:spacing w:after="0"/>
        <w:rPr>
          <w:rFonts w:ascii="Verdana" w:hAnsi="Verdana"/>
          <w:sz w:val="18"/>
          <w:szCs w:val="18"/>
        </w:rPr>
      </w:pPr>
      <w:r>
        <w:rPr>
          <w:rFonts w:ascii="Verdana" w:hAnsi="Verdana"/>
          <w:sz w:val="18"/>
          <w:szCs w:val="18"/>
        </w:rPr>
        <w:t xml:space="preserve">Thomas Møller, </w:t>
      </w:r>
      <w:r w:rsidR="009534B3">
        <w:rPr>
          <w:rFonts w:ascii="Verdana" w:hAnsi="Verdana"/>
          <w:sz w:val="18"/>
          <w:szCs w:val="18"/>
        </w:rPr>
        <w:t>Statsforvalteren (</w:t>
      </w:r>
      <w:r w:rsidRPr="00E103D4">
        <w:rPr>
          <w:rFonts w:ascii="Verdana" w:hAnsi="Verdana"/>
          <w:sz w:val="18"/>
          <w:szCs w:val="18"/>
        </w:rPr>
        <w:t>SFTL</w:t>
      </w:r>
      <w:r w:rsidR="009534B3">
        <w:rPr>
          <w:rFonts w:ascii="Verdana" w:hAnsi="Verdana"/>
          <w:sz w:val="18"/>
          <w:szCs w:val="18"/>
        </w:rPr>
        <w:t>)</w:t>
      </w:r>
      <w:r w:rsidRPr="00E103D4">
        <w:rPr>
          <w:rFonts w:ascii="Verdana" w:hAnsi="Verdana"/>
          <w:sz w:val="18"/>
          <w:szCs w:val="18"/>
        </w:rPr>
        <w:t xml:space="preserve"> Kommunal- og justisavdelingen</w:t>
      </w:r>
    </w:p>
    <w:p w14:paraId="0849AD6A" w14:textId="73156370" w:rsidR="00E103D4" w:rsidRDefault="00E103D4" w:rsidP="00973752">
      <w:pPr>
        <w:spacing w:after="0"/>
        <w:rPr>
          <w:rFonts w:ascii="Verdana" w:hAnsi="Verdana"/>
          <w:sz w:val="18"/>
          <w:szCs w:val="18"/>
        </w:rPr>
      </w:pPr>
      <w:r>
        <w:rPr>
          <w:rFonts w:ascii="Verdana" w:hAnsi="Verdana"/>
          <w:sz w:val="18"/>
          <w:szCs w:val="18"/>
        </w:rPr>
        <w:t xml:space="preserve">Maria Aastum, </w:t>
      </w:r>
      <w:r w:rsidRPr="00E103D4">
        <w:rPr>
          <w:rFonts w:ascii="Verdana" w:hAnsi="Verdana"/>
          <w:sz w:val="18"/>
          <w:szCs w:val="18"/>
        </w:rPr>
        <w:t>SFTL Klima- og miljøavdelingen</w:t>
      </w:r>
    </w:p>
    <w:p w14:paraId="021BCAB1" w14:textId="00FDFAB4" w:rsidR="00E103D4" w:rsidRDefault="00E103D4" w:rsidP="006B6553">
      <w:pPr>
        <w:spacing w:after="0"/>
        <w:rPr>
          <w:rFonts w:ascii="Verdana" w:hAnsi="Verdana"/>
          <w:sz w:val="18"/>
          <w:szCs w:val="18"/>
        </w:rPr>
      </w:pPr>
      <w:r>
        <w:rPr>
          <w:rFonts w:ascii="Verdana" w:hAnsi="Verdana"/>
          <w:sz w:val="18"/>
          <w:szCs w:val="18"/>
        </w:rPr>
        <w:t>Guri Wist, TRFK folkehelse, idrett og frivillighet</w:t>
      </w:r>
    </w:p>
    <w:p w14:paraId="2A878E9A" w14:textId="633EA0B6" w:rsidR="00E103D4" w:rsidRDefault="00E103D4" w:rsidP="006B6553">
      <w:pPr>
        <w:spacing w:after="0"/>
        <w:rPr>
          <w:rFonts w:ascii="Verdana" w:hAnsi="Verdana"/>
          <w:sz w:val="18"/>
          <w:szCs w:val="18"/>
        </w:rPr>
      </w:pPr>
      <w:r>
        <w:rPr>
          <w:rFonts w:ascii="Verdana" w:hAnsi="Verdana"/>
          <w:sz w:val="18"/>
          <w:szCs w:val="18"/>
        </w:rPr>
        <w:t>Oddveig Bredesen, TRFK folkehelse, idrett og frivillighet</w:t>
      </w:r>
    </w:p>
    <w:p w14:paraId="2A72F8A0" w14:textId="45BC3F86" w:rsidR="008421AB" w:rsidRPr="00E103D4" w:rsidRDefault="008421AB" w:rsidP="006B6553">
      <w:pPr>
        <w:spacing w:after="0"/>
        <w:rPr>
          <w:rFonts w:ascii="Verdana" w:hAnsi="Verdana"/>
          <w:sz w:val="18"/>
          <w:szCs w:val="18"/>
        </w:rPr>
      </w:pPr>
      <w:r w:rsidRPr="00E103D4">
        <w:rPr>
          <w:rFonts w:ascii="Verdana" w:hAnsi="Verdana"/>
          <w:sz w:val="18"/>
          <w:szCs w:val="18"/>
        </w:rPr>
        <w:t>Beate Gamst Sjåland</w:t>
      </w:r>
      <w:r w:rsidR="001F6CF6" w:rsidRPr="00E103D4">
        <w:rPr>
          <w:rFonts w:ascii="Verdana" w:hAnsi="Verdana"/>
          <w:sz w:val="18"/>
          <w:szCs w:val="18"/>
        </w:rPr>
        <w:t xml:space="preserve">, </w:t>
      </w:r>
      <w:r w:rsidR="00973752" w:rsidRPr="00E103D4">
        <w:rPr>
          <w:rFonts w:ascii="Verdana" w:hAnsi="Verdana"/>
          <w:sz w:val="18"/>
          <w:szCs w:val="18"/>
        </w:rPr>
        <w:t>TRFK</w:t>
      </w:r>
      <w:r w:rsidR="001F6CF6" w:rsidRPr="00E103D4">
        <w:rPr>
          <w:rFonts w:ascii="Verdana" w:hAnsi="Verdana"/>
          <w:sz w:val="18"/>
          <w:szCs w:val="18"/>
        </w:rPr>
        <w:t xml:space="preserve"> Seksjon vegforvaltning</w:t>
      </w:r>
    </w:p>
    <w:p w14:paraId="730D759B" w14:textId="5E74CCCF" w:rsidR="004D28C8" w:rsidRDefault="004D28C8" w:rsidP="006B6553">
      <w:pPr>
        <w:spacing w:after="0"/>
        <w:rPr>
          <w:rFonts w:ascii="Verdana" w:hAnsi="Verdana"/>
          <w:sz w:val="18"/>
          <w:szCs w:val="18"/>
        </w:rPr>
      </w:pPr>
      <w:r>
        <w:rPr>
          <w:rFonts w:ascii="Verdana" w:hAnsi="Verdana"/>
          <w:sz w:val="18"/>
          <w:szCs w:val="18"/>
        </w:rPr>
        <w:t xml:space="preserve">Rannveig Skansen, </w:t>
      </w:r>
      <w:r w:rsidRPr="00E103D4">
        <w:rPr>
          <w:rFonts w:ascii="Verdana" w:hAnsi="Verdana"/>
          <w:sz w:val="18"/>
          <w:szCs w:val="18"/>
        </w:rPr>
        <w:t xml:space="preserve">TRFK </w:t>
      </w:r>
      <w:r>
        <w:rPr>
          <w:rFonts w:ascii="Verdana" w:hAnsi="Verdana"/>
          <w:sz w:val="18"/>
          <w:szCs w:val="18"/>
        </w:rPr>
        <w:t>Vegavdelingen</w:t>
      </w:r>
    </w:p>
    <w:p w14:paraId="3F8F321E" w14:textId="0337142B" w:rsidR="006B6553" w:rsidRPr="00E103D4" w:rsidRDefault="00E103D4" w:rsidP="006B6553">
      <w:pPr>
        <w:spacing w:after="0"/>
        <w:rPr>
          <w:rFonts w:ascii="Verdana" w:hAnsi="Verdana"/>
          <w:sz w:val="18"/>
          <w:szCs w:val="18"/>
        </w:rPr>
      </w:pPr>
      <w:r w:rsidRPr="00E103D4">
        <w:rPr>
          <w:rFonts w:ascii="Verdana" w:hAnsi="Verdana"/>
          <w:sz w:val="18"/>
          <w:szCs w:val="18"/>
        </w:rPr>
        <w:t>Anne Haug</w:t>
      </w:r>
      <w:r w:rsidR="006B6553" w:rsidRPr="00E103D4">
        <w:rPr>
          <w:rFonts w:ascii="Verdana" w:hAnsi="Verdana"/>
          <w:sz w:val="18"/>
          <w:szCs w:val="18"/>
        </w:rPr>
        <w:t xml:space="preserve">, TRFK arkeolog </w:t>
      </w:r>
    </w:p>
    <w:p w14:paraId="4C7F0468" w14:textId="5CEB79AA" w:rsidR="00E103D4" w:rsidRDefault="00E103D4" w:rsidP="008421AB">
      <w:pPr>
        <w:spacing w:after="0"/>
        <w:rPr>
          <w:rFonts w:ascii="Verdana" w:hAnsi="Verdana"/>
          <w:sz w:val="18"/>
          <w:szCs w:val="18"/>
        </w:rPr>
      </w:pPr>
      <w:r>
        <w:rPr>
          <w:rFonts w:ascii="Verdana" w:hAnsi="Verdana"/>
          <w:sz w:val="18"/>
          <w:szCs w:val="18"/>
        </w:rPr>
        <w:t>Hauke Haupts, TRFK nyere tids kulturminner</w:t>
      </w:r>
    </w:p>
    <w:p w14:paraId="11C97347" w14:textId="071F07E8" w:rsidR="008421AB" w:rsidRPr="00E103D4" w:rsidRDefault="008421AB" w:rsidP="008421AB">
      <w:pPr>
        <w:spacing w:after="0"/>
        <w:rPr>
          <w:rFonts w:ascii="Verdana" w:hAnsi="Verdana"/>
          <w:sz w:val="18"/>
          <w:szCs w:val="18"/>
        </w:rPr>
      </w:pPr>
      <w:r w:rsidRPr="00E103D4">
        <w:rPr>
          <w:rFonts w:ascii="Verdana" w:hAnsi="Verdana"/>
          <w:sz w:val="18"/>
          <w:szCs w:val="18"/>
        </w:rPr>
        <w:t>Victoria Thorgersen, TRFK, Seksjon kommunal</w:t>
      </w:r>
    </w:p>
    <w:p w14:paraId="757549C3" w14:textId="556510FB" w:rsidR="00271E91" w:rsidRPr="00E103D4" w:rsidRDefault="00271E91" w:rsidP="006B6553">
      <w:pPr>
        <w:spacing w:after="0"/>
        <w:rPr>
          <w:rFonts w:ascii="Verdana" w:hAnsi="Verdana"/>
          <w:sz w:val="18"/>
          <w:szCs w:val="18"/>
        </w:rPr>
      </w:pPr>
      <w:r w:rsidRPr="00E103D4">
        <w:rPr>
          <w:rFonts w:ascii="Verdana" w:hAnsi="Verdana"/>
          <w:sz w:val="18"/>
          <w:szCs w:val="18"/>
        </w:rPr>
        <w:t>Oddveig Hovdenak, TRFK, Seksjon kommunal (møtearr.)</w:t>
      </w:r>
    </w:p>
    <w:p w14:paraId="20AD297B" w14:textId="2CBD4E65" w:rsidR="006B6553" w:rsidRPr="00E103D4" w:rsidRDefault="006B6553" w:rsidP="006B6553">
      <w:pPr>
        <w:spacing w:after="0"/>
        <w:rPr>
          <w:rFonts w:ascii="Verdana" w:hAnsi="Verdana"/>
          <w:sz w:val="18"/>
          <w:szCs w:val="18"/>
        </w:rPr>
      </w:pPr>
      <w:r w:rsidRPr="00E103D4">
        <w:rPr>
          <w:rFonts w:ascii="Verdana" w:hAnsi="Verdana"/>
          <w:sz w:val="18"/>
          <w:szCs w:val="18"/>
        </w:rPr>
        <w:t xml:space="preserve">Tore Forbord, TRFK, Seksjon kommunal (referent) </w:t>
      </w:r>
    </w:p>
    <w:bookmarkEnd w:id="1"/>
    <w:p w14:paraId="2E1D054A" w14:textId="2265B293" w:rsidR="006B6553" w:rsidRDefault="006B6553" w:rsidP="006B6553">
      <w:pPr>
        <w:spacing w:after="0"/>
        <w:rPr>
          <w:rFonts w:ascii="Verdana" w:hAnsi="Verdana"/>
          <w:sz w:val="18"/>
          <w:szCs w:val="18"/>
        </w:rPr>
      </w:pPr>
    </w:p>
    <w:p w14:paraId="3280840D" w14:textId="77777777" w:rsidR="00F414DD" w:rsidRDefault="00F414DD" w:rsidP="006B6553">
      <w:pPr>
        <w:spacing w:after="0"/>
        <w:rPr>
          <w:rFonts w:ascii="Verdana" w:hAnsi="Verdana"/>
          <w:sz w:val="18"/>
          <w:szCs w:val="18"/>
        </w:rPr>
      </w:pPr>
    </w:p>
    <w:p w14:paraId="3FC254FE" w14:textId="40A6CCD4" w:rsidR="00DE4FFF" w:rsidRPr="003205DD" w:rsidRDefault="004D28C8" w:rsidP="006B6553">
      <w:pPr>
        <w:spacing w:after="0"/>
        <w:rPr>
          <w:rFonts w:ascii="Verdana" w:hAnsi="Verdana"/>
          <w:sz w:val="18"/>
          <w:szCs w:val="18"/>
        </w:rPr>
      </w:pPr>
      <w:r w:rsidRPr="004D28C8">
        <w:rPr>
          <w:rFonts w:ascii="Verdana" w:hAnsi="Verdana"/>
          <w:b/>
          <w:bCs/>
          <w:sz w:val="18"/>
          <w:szCs w:val="18"/>
        </w:rPr>
        <w:t>Frøya kommune</w:t>
      </w:r>
      <w:r>
        <w:rPr>
          <w:rFonts w:ascii="Verdana" w:hAnsi="Verdana"/>
          <w:sz w:val="18"/>
          <w:szCs w:val="18"/>
        </w:rPr>
        <w:t xml:space="preserve"> v/Kitt Hansen</w:t>
      </w:r>
    </w:p>
    <w:bookmarkEnd w:id="0"/>
    <w:p w14:paraId="07A9CD69" w14:textId="35A9F687" w:rsidR="00770456" w:rsidRPr="00770456" w:rsidRDefault="00770456" w:rsidP="006B6553">
      <w:pPr>
        <w:spacing w:after="0"/>
        <w:rPr>
          <w:rFonts w:ascii="Verdana" w:hAnsi="Verdana"/>
          <w:sz w:val="18"/>
          <w:szCs w:val="18"/>
          <w:u w:val="single"/>
        </w:rPr>
      </w:pPr>
      <w:r w:rsidRPr="00770456">
        <w:rPr>
          <w:rFonts w:ascii="Verdana" w:hAnsi="Verdana"/>
          <w:sz w:val="18"/>
          <w:szCs w:val="18"/>
          <w:u w:val="single"/>
        </w:rPr>
        <w:t>Kort innledning om Frøya kommune og strategisk næringsplan</w:t>
      </w:r>
    </w:p>
    <w:p w14:paraId="398BC65E" w14:textId="77777777" w:rsidR="00770456" w:rsidRDefault="003E482D" w:rsidP="006B6553">
      <w:pPr>
        <w:spacing w:after="0"/>
        <w:rPr>
          <w:rFonts w:ascii="Verdana" w:hAnsi="Verdana"/>
          <w:sz w:val="18"/>
          <w:szCs w:val="18"/>
        </w:rPr>
      </w:pPr>
      <w:r>
        <w:rPr>
          <w:rFonts w:ascii="Verdana" w:hAnsi="Verdana"/>
          <w:sz w:val="18"/>
          <w:szCs w:val="18"/>
        </w:rPr>
        <w:t>Frøya kommune opplever fortiden et stor trykk i fra næringslivet, som bidrar til at kommunen har fokus på næringsutvikling. Strategisk næringsplan skal rulleres (plan og handlingsdel). Landbruk er ei viktig næring og</w:t>
      </w:r>
      <w:r w:rsidR="00770456">
        <w:rPr>
          <w:rFonts w:ascii="Verdana" w:hAnsi="Verdana"/>
          <w:sz w:val="18"/>
          <w:szCs w:val="18"/>
        </w:rPr>
        <w:t xml:space="preserve"> skal</w:t>
      </w:r>
      <w:r>
        <w:rPr>
          <w:rFonts w:ascii="Verdana" w:hAnsi="Verdana"/>
          <w:sz w:val="18"/>
          <w:szCs w:val="18"/>
        </w:rPr>
        <w:t xml:space="preserve"> implementeres i planen. Det arbeides med mulighetsstudier, kartlegging av behov</w:t>
      </w:r>
      <w:r w:rsidR="00770456">
        <w:rPr>
          <w:rFonts w:ascii="Verdana" w:hAnsi="Verdana"/>
          <w:sz w:val="18"/>
          <w:szCs w:val="18"/>
        </w:rPr>
        <w:t xml:space="preserve">, hvilke næringer har vi, kartlegging av arealverdier. </w:t>
      </w:r>
    </w:p>
    <w:p w14:paraId="09E6ECAD" w14:textId="77777777" w:rsidR="00770456" w:rsidRDefault="00770456" w:rsidP="006B6553">
      <w:pPr>
        <w:spacing w:after="0"/>
        <w:rPr>
          <w:rFonts w:ascii="Verdana" w:hAnsi="Verdana"/>
          <w:sz w:val="18"/>
          <w:szCs w:val="18"/>
        </w:rPr>
      </w:pPr>
    </w:p>
    <w:p w14:paraId="76163CB1" w14:textId="4245C6C3" w:rsidR="002030E4" w:rsidRDefault="00770456" w:rsidP="006B6553">
      <w:pPr>
        <w:spacing w:after="0"/>
        <w:rPr>
          <w:rFonts w:ascii="Verdana" w:hAnsi="Verdana"/>
          <w:sz w:val="18"/>
          <w:szCs w:val="18"/>
        </w:rPr>
      </w:pPr>
      <w:r>
        <w:rPr>
          <w:rFonts w:ascii="Verdana" w:hAnsi="Verdana"/>
          <w:sz w:val="18"/>
          <w:szCs w:val="18"/>
        </w:rPr>
        <w:t>Det er planer om en tematisk rullering av kommuneplanens arealdel i fht næringsområder (i løpet av 2021). Dette vil inkludere en del tidligere innspill og forenkling av planbestemmelsene.</w:t>
      </w:r>
    </w:p>
    <w:p w14:paraId="22DEBA0A" w14:textId="5593E8A0" w:rsidR="00770456" w:rsidRDefault="00770456" w:rsidP="006B6553">
      <w:pPr>
        <w:spacing w:after="0"/>
        <w:rPr>
          <w:rFonts w:ascii="Verdana" w:hAnsi="Verdana"/>
          <w:sz w:val="18"/>
          <w:szCs w:val="18"/>
        </w:rPr>
      </w:pPr>
    </w:p>
    <w:p w14:paraId="0CB425B8" w14:textId="77777777" w:rsidR="00770456" w:rsidRDefault="00770456" w:rsidP="00770456">
      <w:pPr>
        <w:spacing w:after="0"/>
        <w:rPr>
          <w:rFonts w:ascii="Verdana" w:hAnsi="Verdana"/>
          <w:sz w:val="18"/>
          <w:szCs w:val="18"/>
        </w:rPr>
      </w:pPr>
      <w:r w:rsidRPr="00770456">
        <w:rPr>
          <w:rFonts w:ascii="Verdana" w:hAnsi="Verdana"/>
          <w:b/>
          <w:bCs/>
          <w:sz w:val="18"/>
          <w:szCs w:val="18"/>
        </w:rPr>
        <w:t>Vidar Oskarsson</w:t>
      </w:r>
      <w:r>
        <w:rPr>
          <w:rFonts w:ascii="Verdana" w:hAnsi="Verdana"/>
          <w:sz w:val="18"/>
          <w:szCs w:val="18"/>
        </w:rPr>
        <w:t>, tiltakshaver</w:t>
      </w:r>
    </w:p>
    <w:p w14:paraId="663D4EC9" w14:textId="536BC7B6" w:rsidR="00CB1DEB" w:rsidRDefault="009F5F05" w:rsidP="00770456">
      <w:pPr>
        <w:spacing w:after="0"/>
        <w:rPr>
          <w:rFonts w:ascii="Verdana" w:hAnsi="Verdana"/>
          <w:sz w:val="18"/>
          <w:szCs w:val="18"/>
        </w:rPr>
      </w:pPr>
      <w:r>
        <w:rPr>
          <w:rFonts w:ascii="Verdana" w:hAnsi="Verdana"/>
          <w:sz w:val="18"/>
          <w:szCs w:val="18"/>
        </w:rPr>
        <w:t>Vi</w:t>
      </w:r>
      <w:r w:rsidR="00CB1DEB">
        <w:rPr>
          <w:rFonts w:ascii="Verdana" w:hAnsi="Verdana"/>
          <w:sz w:val="18"/>
          <w:szCs w:val="18"/>
        </w:rPr>
        <w:t xml:space="preserve"> vil etablere</w:t>
      </w:r>
      <w:r w:rsidR="00770456" w:rsidRPr="00770456">
        <w:rPr>
          <w:rFonts w:ascii="Verdana" w:hAnsi="Verdana"/>
          <w:sz w:val="18"/>
          <w:szCs w:val="18"/>
        </w:rPr>
        <w:t xml:space="preserve"> </w:t>
      </w:r>
      <w:r>
        <w:rPr>
          <w:rFonts w:ascii="Verdana" w:hAnsi="Verdana"/>
          <w:sz w:val="18"/>
          <w:szCs w:val="18"/>
        </w:rPr>
        <w:t>en</w:t>
      </w:r>
      <w:r w:rsidR="00CB1DEB">
        <w:rPr>
          <w:rFonts w:ascii="Verdana" w:hAnsi="Verdana"/>
          <w:sz w:val="18"/>
          <w:szCs w:val="18"/>
        </w:rPr>
        <w:t xml:space="preserve"> familiepark</w:t>
      </w:r>
      <w:r>
        <w:rPr>
          <w:rFonts w:ascii="Verdana" w:hAnsi="Verdana"/>
          <w:sz w:val="18"/>
          <w:szCs w:val="18"/>
        </w:rPr>
        <w:t xml:space="preserve"> </w:t>
      </w:r>
      <w:r w:rsidR="00CB1DEB">
        <w:rPr>
          <w:rFonts w:ascii="Verdana" w:hAnsi="Verdana"/>
          <w:sz w:val="18"/>
          <w:szCs w:val="18"/>
        </w:rPr>
        <w:t>med utgangspunkt i</w:t>
      </w:r>
      <w:r>
        <w:rPr>
          <w:rFonts w:ascii="Verdana" w:hAnsi="Verdana"/>
          <w:sz w:val="18"/>
          <w:szCs w:val="18"/>
        </w:rPr>
        <w:t xml:space="preserve"> bøkene om Jendorgråbjørn </w:t>
      </w:r>
      <w:r w:rsidR="00770456" w:rsidRPr="00770456">
        <w:rPr>
          <w:rFonts w:ascii="Verdana" w:hAnsi="Verdana"/>
          <w:sz w:val="18"/>
          <w:szCs w:val="18"/>
        </w:rPr>
        <w:t>ut</w:t>
      </w:r>
      <w:r>
        <w:rPr>
          <w:rFonts w:ascii="Verdana" w:hAnsi="Verdana"/>
          <w:sz w:val="18"/>
          <w:szCs w:val="18"/>
        </w:rPr>
        <w:t>e</w:t>
      </w:r>
      <w:r w:rsidR="00770456" w:rsidRPr="00770456">
        <w:rPr>
          <w:rFonts w:ascii="Verdana" w:hAnsi="Verdana"/>
          <w:sz w:val="18"/>
          <w:szCs w:val="18"/>
        </w:rPr>
        <w:t xml:space="preserve"> i naturen på</w:t>
      </w:r>
      <w:r w:rsidR="00CB1DEB">
        <w:rPr>
          <w:rFonts w:ascii="Verdana" w:hAnsi="Verdana"/>
          <w:sz w:val="18"/>
          <w:szCs w:val="18"/>
        </w:rPr>
        <w:t xml:space="preserve"> Store</w:t>
      </w:r>
      <w:r w:rsidR="00770456" w:rsidRPr="00770456">
        <w:rPr>
          <w:rFonts w:ascii="Verdana" w:hAnsi="Verdana"/>
          <w:sz w:val="18"/>
          <w:szCs w:val="18"/>
        </w:rPr>
        <w:t xml:space="preserve"> Au</w:t>
      </w:r>
      <w:r>
        <w:rPr>
          <w:rFonts w:ascii="Verdana" w:hAnsi="Verdana"/>
          <w:sz w:val="18"/>
          <w:szCs w:val="18"/>
        </w:rPr>
        <w:t>rs</w:t>
      </w:r>
      <w:r w:rsidR="00770456" w:rsidRPr="00770456">
        <w:rPr>
          <w:rFonts w:ascii="Verdana" w:hAnsi="Verdana"/>
          <w:sz w:val="18"/>
          <w:szCs w:val="18"/>
        </w:rPr>
        <w:t>øy</w:t>
      </w:r>
      <w:r w:rsidR="00CB1DEB">
        <w:rPr>
          <w:rFonts w:ascii="Verdana" w:hAnsi="Verdana"/>
          <w:sz w:val="18"/>
          <w:szCs w:val="18"/>
        </w:rPr>
        <w:t>. Tanken er å skape en eventyrverden med levende</w:t>
      </w:r>
      <w:r w:rsidR="00CB1DEB" w:rsidRPr="00770456">
        <w:rPr>
          <w:rFonts w:ascii="Verdana" w:hAnsi="Verdana"/>
          <w:sz w:val="18"/>
          <w:szCs w:val="18"/>
        </w:rPr>
        <w:t xml:space="preserve"> dyr</w:t>
      </w:r>
      <w:r w:rsidR="00CB1DEB">
        <w:rPr>
          <w:rFonts w:ascii="Verdana" w:hAnsi="Verdana"/>
          <w:sz w:val="18"/>
          <w:szCs w:val="18"/>
        </w:rPr>
        <w:t xml:space="preserve"> som</w:t>
      </w:r>
      <w:r w:rsidR="00CB1DEB" w:rsidRPr="00770456">
        <w:rPr>
          <w:rFonts w:ascii="Verdana" w:hAnsi="Verdana"/>
          <w:sz w:val="18"/>
          <w:szCs w:val="18"/>
        </w:rPr>
        <w:t xml:space="preserve"> </w:t>
      </w:r>
      <w:r w:rsidR="00CB1DEB">
        <w:rPr>
          <w:rFonts w:ascii="Verdana" w:hAnsi="Verdana"/>
          <w:sz w:val="18"/>
          <w:szCs w:val="18"/>
        </w:rPr>
        <w:t>geit</w:t>
      </w:r>
      <w:r w:rsidR="005A1E7E">
        <w:rPr>
          <w:rFonts w:ascii="Verdana" w:hAnsi="Verdana"/>
          <w:sz w:val="18"/>
          <w:szCs w:val="18"/>
        </w:rPr>
        <w:t>er</w:t>
      </w:r>
      <w:r w:rsidR="00CB1DEB">
        <w:rPr>
          <w:rFonts w:ascii="Verdana" w:hAnsi="Verdana"/>
          <w:sz w:val="18"/>
          <w:szCs w:val="18"/>
        </w:rPr>
        <w:t>, sau</w:t>
      </w:r>
      <w:r w:rsidR="005A1E7E">
        <w:rPr>
          <w:rFonts w:ascii="Verdana" w:hAnsi="Verdana"/>
          <w:sz w:val="18"/>
          <w:szCs w:val="18"/>
        </w:rPr>
        <w:t>er</w:t>
      </w:r>
      <w:r w:rsidR="00CB1DEB">
        <w:rPr>
          <w:rFonts w:ascii="Verdana" w:hAnsi="Verdana"/>
          <w:sz w:val="18"/>
          <w:szCs w:val="18"/>
        </w:rPr>
        <w:t>,</w:t>
      </w:r>
      <w:r w:rsidR="005A1E7E">
        <w:rPr>
          <w:rFonts w:ascii="Verdana" w:hAnsi="Verdana"/>
          <w:sz w:val="18"/>
          <w:szCs w:val="18"/>
        </w:rPr>
        <w:t xml:space="preserve"> griser, alpakka</w:t>
      </w:r>
      <w:r w:rsidR="00CB1DEB">
        <w:rPr>
          <w:rFonts w:ascii="Verdana" w:hAnsi="Verdana"/>
          <w:sz w:val="18"/>
          <w:szCs w:val="18"/>
        </w:rPr>
        <w:t xml:space="preserve"> påfugl, </w:t>
      </w:r>
      <w:r w:rsidR="00A5400C">
        <w:rPr>
          <w:rFonts w:ascii="Verdana" w:hAnsi="Verdana"/>
          <w:sz w:val="18"/>
          <w:szCs w:val="18"/>
        </w:rPr>
        <w:t>høner og ender</w:t>
      </w:r>
      <w:r w:rsidR="00CB1DEB">
        <w:rPr>
          <w:rFonts w:ascii="Verdana" w:hAnsi="Verdana"/>
          <w:sz w:val="18"/>
          <w:szCs w:val="18"/>
        </w:rPr>
        <w:t>.</w:t>
      </w:r>
    </w:p>
    <w:p w14:paraId="445E0B2B" w14:textId="687B22D5" w:rsidR="00C7176F" w:rsidRDefault="00C7176F" w:rsidP="00770456">
      <w:pPr>
        <w:spacing w:after="0"/>
        <w:rPr>
          <w:rFonts w:ascii="Verdana" w:hAnsi="Verdana"/>
          <w:sz w:val="18"/>
          <w:szCs w:val="18"/>
        </w:rPr>
      </w:pPr>
    </w:p>
    <w:p w14:paraId="158E860A" w14:textId="77777777" w:rsidR="00C7176F" w:rsidRDefault="00C7176F" w:rsidP="00C7176F">
      <w:pPr>
        <w:spacing w:after="0"/>
        <w:rPr>
          <w:rFonts w:ascii="Verdana" w:hAnsi="Verdana"/>
          <w:sz w:val="18"/>
          <w:szCs w:val="18"/>
        </w:rPr>
      </w:pPr>
      <w:r>
        <w:rPr>
          <w:rFonts w:ascii="Verdana" w:hAnsi="Verdana"/>
          <w:sz w:val="18"/>
          <w:szCs w:val="18"/>
        </w:rPr>
        <w:t>Parken vil inneholde:</w:t>
      </w:r>
    </w:p>
    <w:p w14:paraId="17B8EFCC" w14:textId="16F989D8" w:rsidR="00C7176F" w:rsidRDefault="00C7176F" w:rsidP="00C7176F">
      <w:pPr>
        <w:spacing w:after="0"/>
        <w:rPr>
          <w:rFonts w:ascii="Verdana" w:hAnsi="Verdana"/>
          <w:sz w:val="18"/>
          <w:szCs w:val="18"/>
        </w:rPr>
      </w:pPr>
      <w:r w:rsidRPr="00770456">
        <w:rPr>
          <w:rFonts w:ascii="Verdana" w:hAnsi="Verdana"/>
          <w:sz w:val="18"/>
          <w:szCs w:val="18"/>
        </w:rPr>
        <w:t>Stier</w:t>
      </w:r>
      <w:r>
        <w:rPr>
          <w:rFonts w:ascii="Verdana" w:hAnsi="Verdana"/>
          <w:sz w:val="18"/>
          <w:szCs w:val="18"/>
        </w:rPr>
        <w:t xml:space="preserve"> med</w:t>
      </w:r>
      <w:r w:rsidRPr="00770456">
        <w:rPr>
          <w:rFonts w:ascii="Verdana" w:hAnsi="Verdana"/>
          <w:sz w:val="18"/>
          <w:szCs w:val="18"/>
        </w:rPr>
        <w:t xml:space="preserve"> universell utforming,</w:t>
      </w:r>
      <w:r>
        <w:rPr>
          <w:rFonts w:ascii="Verdana" w:hAnsi="Verdana"/>
          <w:sz w:val="18"/>
          <w:szCs w:val="18"/>
        </w:rPr>
        <w:t xml:space="preserve"> f</w:t>
      </w:r>
      <w:r w:rsidRPr="00770456">
        <w:rPr>
          <w:rFonts w:ascii="Verdana" w:hAnsi="Verdana"/>
          <w:sz w:val="18"/>
          <w:szCs w:val="18"/>
        </w:rPr>
        <w:t>jøs</w:t>
      </w:r>
      <w:r>
        <w:rPr>
          <w:rFonts w:ascii="Verdana" w:hAnsi="Verdana"/>
          <w:sz w:val="18"/>
          <w:szCs w:val="18"/>
        </w:rPr>
        <w:t xml:space="preserve"> for dyrene</w:t>
      </w:r>
      <w:r w:rsidRPr="00770456">
        <w:rPr>
          <w:rFonts w:ascii="Verdana" w:hAnsi="Verdana"/>
          <w:sz w:val="18"/>
          <w:szCs w:val="18"/>
        </w:rPr>
        <w:t>, eventyrskog, amfi</w:t>
      </w:r>
      <w:r w:rsidR="00E00990">
        <w:rPr>
          <w:rFonts w:ascii="Verdana" w:hAnsi="Verdana"/>
          <w:sz w:val="18"/>
          <w:szCs w:val="18"/>
        </w:rPr>
        <w:t>-</w:t>
      </w:r>
      <w:r w:rsidR="00E55AAE">
        <w:rPr>
          <w:rFonts w:ascii="Verdana" w:hAnsi="Verdana"/>
          <w:sz w:val="18"/>
          <w:szCs w:val="18"/>
        </w:rPr>
        <w:t>scene</w:t>
      </w:r>
      <w:r w:rsidRPr="00770456">
        <w:rPr>
          <w:rFonts w:ascii="Verdana" w:hAnsi="Verdana"/>
          <w:sz w:val="18"/>
          <w:szCs w:val="18"/>
        </w:rPr>
        <w:t>, cafe, møterom, toaletter, akvarium, utsiktstårn</w:t>
      </w:r>
      <w:r>
        <w:rPr>
          <w:rFonts w:ascii="Verdana" w:hAnsi="Verdana"/>
          <w:sz w:val="18"/>
          <w:szCs w:val="18"/>
        </w:rPr>
        <w:t>,</w:t>
      </w:r>
      <w:r w:rsidRPr="00770456">
        <w:rPr>
          <w:rFonts w:ascii="Verdana" w:hAnsi="Verdana"/>
          <w:sz w:val="18"/>
          <w:szCs w:val="18"/>
        </w:rPr>
        <w:t xml:space="preserve"> 8 til 10 små bygg på påler for eventyrbjørner</w:t>
      </w:r>
      <w:r w:rsidR="00A5400C">
        <w:rPr>
          <w:rFonts w:ascii="Verdana" w:hAnsi="Verdana"/>
          <w:sz w:val="18"/>
          <w:szCs w:val="18"/>
        </w:rPr>
        <w:t>. Det skal legges til rette for en rekke aktiviteter</w:t>
      </w:r>
      <w:r w:rsidRPr="00770456">
        <w:rPr>
          <w:rFonts w:ascii="Verdana" w:hAnsi="Verdana"/>
          <w:sz w:val="18"/>
          <w:szCs w:val="18"/>
        </w:rPr>
        <w:t xml:space="preserve"> </w:t>
      </w:r>
      <w:r w:rsidR="00A5400C">
        <w:rPr>
          <w:rFonts w:ascii="Verdana" w:hAnsi="Verdana"/>
          <w:sz w:val="18"/>
          <w:szCs w:val="18"/>
        </w:rPr>
        <w:t>som eventyropplesning, hodebry, muskler, balanse, skummelt</w:t>
      </w:r>
      <w:r w:rsidR="00793644">
        <w:rPr>
          <w:rFonts w:ascii="Verdana" w:hAnsi="Verdana"/>
          <w:sz w:val="18"/>
          <w:szCs w:val="18"/>
        </w:rPr>
        <w:t>..</w:t>
      </w:r>
      <w:r w:rsidR="00A5400C">
        <w:rPr>
          <w:rFonts w:ascii="Verdana" w:hAnsi="Verdana"/>
          <w:sz w:val="18"/>
          <w:szCs w:val="18"/>
        </w:rPr>
        <w:t xml:space="preserve"> og annet (voksne og barn), o</w:t>
      </w:r>
      <w:r>
        <w:rPr>
          <w:rFonts w:ascii="Verdana" w:hAnsi="Verdana"/>
          <w:sz w:val="18"/>
          <w:szCs w:val="18"/>
        </w:rPr>
        <w:t>mrådet s</w:t>
      </w:r>
      <w:r w:rsidRPr="00770456">
        <w:rPr>
          <w:rFonts w:ascii="Verdana" w:hAnsi="Verdana"/>
          <w:sz w:val="18"/>
          <w:szCs w:val="18"/>
        </w:rPr>
        <w:t>kal gjerdes inn</w:t>
      </w:r>
      <w:r w:rsidR="00A5400C">
        <w:rPr>
          <w:rFonts w:ascii="Verdana" w:hAnsi="Verdana"/>
          <w:sz w:val="18"/>
          <w:szCs w:val="18"/>
        </w:rPr>
        <w:t>.</w:t>
      </w:r>
    </w:p>
    <w:p w14:paraId="2CD4277F" w14:textId="77777777" w:rsidR="00C7176F" w:rsidRDefault="00C7176F" w:rsidP="00C7176F">
      <w:pPr>
        <w:spacing w:after="0"/>
        <w:rPr>
          <w:rFonts w:ascii="Verdana" w:hAnsi="Verdana"/>
          <w:sz w:val="18"/>
          <w:szCs w:val="18"/>
        </w:rPr>
      </w:pPr>
    </w:p>
    <w:p w14:paraId="61FC0A6D" w14:textId="77777777" w:rsidR="00C7176F" w:rsidRPr="00770456" w:rsidRDefault="00C7176F" w:rsidP="00C7176F">
      <w:pPr>
        <w:spacing w:after="0"/>
        <w:rPr>
          <w:rFonts w:ascii="Verdana" w:hAnsi="Verdana"/>
          <w:sz w:val="18"/>
          <w:szCs w:val="18"/>
        </w:rPr>
      </w:pPr>
      <w:r w:rsidRPr="00770456">
        <w:rPr>
          <w:rFonts w:ascii="Verdana" w:hAnsi="Verdana"/>
          <w:sz w:val="18"/>
          <w:szCs w:val="18"/>
        </w:rPr>
        <w:t>Sesong</w:t>
      </w:r>
      <w:r>
        <w:rPr>
          <w:rFonts w:ascii="Verdana" w:hAnsi="Verdana"/>
          <w:sz w:val="18"/>
          <w:szCs w:val="18"/>
        </w:rPr>
        <w:t xml:space="preserve"> fra 1.</w:t>
      </w:r>
      <w:r w:rsidRPr="00770456">
        <w:rPr>
          <w:rFonts w:ascii="Verdana" w:hAnsi="Verdana"/>
          <w:sz w:val="18"/>
          <w:szCs w:val="18"/>
        </w:rPr>
        <w:t xml:space="preserve"> mai til ut august</w:t>
      </w:r>
      <w:r>
        <w:rPr>
          <w:rFonts w:ascii="Verdana" w:hAnsi="Verdana"/>
          <w:sz w:val="18"/>
          <w:szCs w:val="18"/>
        </w:rPr>
        <w:t xml:space="preserve">, samt julemarked. </w:t>
      </w:r>
    </w:p>
    <w:p w14:paraId="7F8111A3" w14:textId="77777777" w:rsidR="00C7176F" w:rsidRDefault="00C7176F" w:rsidP="00770456">
      <w:pPr>
        <w:spacing w:after="0"/>
        <w:rPr>
          <w:rFonts w:ascii="Verdana" w:hAnsi="Verdana"/>
          <w:sz w:val="18"/>
          <w:szCs w:val="18"/>
        </w:rPr>
      </w:pPr>
    </w:p>
    <w:p w14:paraId="65CE40B8" w14:textId="77777777" w:rsidR="00C7176F" w:rsidRPr="00C7176F" w:rsidRDefault="00C7176F" w:rsidP="00770456">
      <w:pPr>
        <w:spacing w:after="0"/>
        <w:rPr>
          <w:rFonts w:ascii="Verdana" w:hAnsi="Verdana"/>
          <w:sz w:val="18"/>
          <w:szCs w:val="18"/>
          <w:u w:val="single"/>
        </w:rPr>
      </w:pPr>
      <w:r w:rsidRPr="00C7176F">
        <w:rPr>
          <w:rFonts w:ascii="Verdana" w:hAnsi="Verdana"/>
          <w:sz w:val="18"/>
          <w:szCs w:val="18"/>
          <w:u w:val="single"/>
        </w:rPr>
        <w:t>F</w:t>
      </w:r>
      <w:r w:rsidR="00770456" w:rsidRPr="00C7176F">
        <w:rPr>
          <w:rFonts w:ascii="Verdana" w:hAnsi="Verdana"/>
          <w:sz w:val="18"/>
          <w:szCs w:val="18"/>
          <w:u w:val="single"/>
        </w:rPr>
        <w:t>okus på miljø og bærekraft</w:t>
      </w:r>
      <w:r w:rsidR="00C95D5F" w:rsidRPr="00C7176F">
        <w:rPr>
          <w:rFonts w:ascii="Verdana" w:hAnsi="Verdana"/>
          <w:sz w:val="18"/>
          <w:szCs w:val="18"/>
          <w:u w:val="single"/>
        </w:rPr>
        <w:t xml:space="preserve"> </w:t>
      </w:r>
    </w:p>
    <w:p w14:paraId="5FAEA815" w14:textId="1C9B12B6" w:rsidR="00C7176F" w:rsidRDefault="00C7176F" w:rsidP="00C7176F">
      <w:pPr>
        <w:spacing w:after="0"/>
        <w:rPr>
          <w:rFonts w:ascii="Verdana" w:hAnsi="Verdana"/>
          <w:sz w:val="18"/>
          <w:szCs w:val="18"/>
        </w:rPr>
      </w:pPr>
      <w:r>
        <w:rPr>
          <w:rFonts w:ascii="Verdana" w:hAnsi="Verdana"/>
          <w:sz w:val="18"/>
          <w:szCs w:val="18"/>
        </w:rPr>
        <w:t>Tiltakene skal være reversible</w:t>
      </w:r>
      <w:r w:rsidR="00793644">
        <w:rPr>
          <w:rFonts w:ascii="Verdana" w:hAnsi="Verdana"/>
          <w:sz w:val="18"/>
          <w:szCs w:val="18"/>
        </w:rPr>
        <w:t xml:space="preserve"> med minst mulig inngrep i naturen</w:t>
      </w:r>
      <w:r>
        <w:rPr>
          <w:rFonts w:ascii="Verdana" w:hAnsi="Verdana"/>
          <w:sz w:val="18"/>
          <w:szCs w:val="18"/>
        </w:rPr>
        <w:t>, bruk av solcelle, soloppvarming</w:t>
      </w:r>
      <w:r w:rsidR="00793644">
        <w:rPr>
          <w:rFonts w:ascii="Verdana" w:hAnsi="Verdana"/>
          <w:sz w:val="18"/>
          <w:szCs w:val="18"/>
        </w:rPr>
        <w:t>.</w:t>
      </w:r>
    </w:p>
    <w:p w14:paraId="5D23324B" w14:textId="042992A8" w:rsidR="00C7176F" w:rsidRDefault="00C7176F" w:rsidP="00770456">
      <w:pPr>
        <w:spacing w:after="0"/>
        <w:rPr>
          <w:rFonts w:ascii="Verdana" w:hAnsi="Verdana"/>
          <w:sz w:val="18"/>
          <w:szCs w:val="18"/>
        </w:rPr>
      </w:pPr>
      <w:r>
        <w:rPr>
          <w:rFonts w:ascii="Verdana" w:hAnsi="Verdana"/>
          <w:sz w:val="18"/>
          <w:szCs w:val="18"/>
        </w:rPr>
        <w:lastRenderedPageBreak/>
        <w:t>H</w:t>
      </w:r>
      <w:r w:rsidR="00C95D5F">
        <w:rPr>
          <w:rFonts w:ascii="Verdana" w:hAnsi="Verdana"/>
          <w:sz w:val="18"/>
          <w:szCs w:val="18"/>
        </w:rPr>
        <w:t>ar dialog med Mausund feltstasjon.</w:t>
      </w:r>
      <w:r>
        <w:rPr>
          <w:rFonts w:ascii="Verdana" w:hAnsi="Verdana"/>
          <w:sz w:val="18"/>
          <w:szCs w:val="18"/>
        </w:rPr>
        <w:t xml:space="preserve"> </w:t>
      </w:r>
    </w:p>
    <w:p w14:paraId="5E553B3F" w14:textId="77777777" w:rsidR="00CC3F92" w:rsidRDefault="00CC3F92" w:rsidP="00770456">
      <w:pPr>
        <w:spacing w:after="0"/>
        <w:rPr>
          <w:rFonts w:ascii="Verdana" w:hAnsi="Verdana"/>
          <w:sz w:val="18"/>
          <w:szCs w:val="18"/>
        </w:rPr>
      </w:pPr>
    </w:p>
    <w:p w14:paraId="1CE1DCB8" w14:textId="714E3BCF" w:rsidR="00C95D5F" w:rsidRDefault="00532C27" w:rsidP="00770456">
      <w:pPr>
        <w:spacing w:after="0"/>
        <w:rPr>
          <w:rFonts w:ascii="Verdana" w:hAnsi="Verdana"/>
          <w:sz w:val="18"/>
          <w:szCs w:val="18"/>
        </w:rPr>
      </w:pPr>
      <w:r>
        <w:rPr>
          <w:rFonts w:ascii="Verdana" w:hAnsi="Verdana"/>
          <w:sz w:val="18"/>
          <w:szCs w:val="18"/>
        </w:rPr>
        <w:t>En familiepark v</w:t>
      </w:r>
      <w:r w:rsidR="00C95D5F">
        <w:rPr>
          <w:rFonts w:ascii="Verdana" w:hAnsi="Verdana"/>
          <w:sz w:val="18"/>
          <w:szCs w:val="18"/>
        </w:rPr>
        <w:t>il b</w:t>
      </w:r>
      <w:r w:rsidR="00770456" w:rsidRPr="00770456">
        <w:rPr>
          <w:rFonts w:ascii="Verdana" w:hAnsi="Verdana"/>
          <w:sz w:val="18"/>
          <w:szCs w:val="18"/>
        </w:rPr>
        <w:t xml:space="preserve">ety mye både lokalt og regionalt </w:t>
      </w:r>
      <w:r w:rsidR="00C95D5F">
        <w:rPr>
          <w:rFonts w:ascii="Verdana" w:hAnsi="Verdana"/>
          <w:sz w:val="18"/>
          <w:szCs w:val="18"/>
        </w:rPr>
        <w:t>(l</w:t>
      </w:r>
      <w:r w:rsidR="00770456" w:rsidRPr="00770456">
        <w:rPr>
          <w:rFonts w:ascii="Verdana" w:hAnsi="Verdana"/>
          <w:sz w:val="18"/>
          <w:szCs w:val="18"/>
        </w:rPr>
        <w:t>angt til Namskogan</w:t>
      </w:r>
      <w:r w:rsidR="00C95D5F">
        <w:rPr>
          <w:rFonts w:ascii="Verdana" w:hAnsi="Verdana"/>
          <w:sz w:val="18"/>
          <w:szCs w:val="18"/>
        </w:rPr>
        <w:t xml:space="preserve"> familiepark og</w:t>
      </w:r>
      <w:r w:rsidR="00770456" w:rsidRPr="00770456">
        <w:rPr>
          <w:rFonts w:ascii="Verdana" w:hAnsi="Verdana"/>
          <w:sz w:val="18"/>
          <w:szCs w:val="18"/>
        </w:rPr>
        <w:t xml:space="preserve"> Atlanterhavsparken </w:t>
      </w:r>
      <w:r w:rsidR="00C95D5F">
        <w:rPr>
          <w:rFonts w:ascii="Verdana" w:hAnsi="Verdana"/>
          <w:sz w:val="18"/>
          <w:szCs w:val="18"/>
        </w:rPr>
        <w:t xml:space="preserve">i </w:t>
      </w:r>
      <w:r w:rsidR="00770456" w:rsidRPr="00770456">
        <w:rPr>
          <w:rFonts w:ascii="Verdana" w:hAnsi="Verdana"/>
          <w:sz w:val="18"/>
          <w:szCs w:val="18"/>
        </w:rPr>
        <w:t>Ålesund).</w:t>
      </w:r>
    </w:p>
    <w:p w14:paraId="45EB4987" w14:textId="77777777" w:rsidR="00C7176F" w:rsidRDefault="00C7176F" w:rsidP="00770456">
      <w:pPr>
        <w:spacing w:after="0"/>
        <w:rPr>
          <w:rFonts w:ascii="Verdana" w:hAnsi="Verdana"/>
          <w:sz w:val="18"/>
          <w:szCs w:val="18"/>
        </w:rPr>
      </w:pPr>
    </w:p>
    <w:p w14:paraId="70A6EF4B" w14:textId="01479477" w:rsidR="00E55AAE" w:rsidRDefault="00C95D5F" w:rsidP="00E55AAE">
      <w:pPr>
        <w:spacing w:after="0"/>
        <w:rPr>
          <w:rFonts w:ascii="Verdana" w:hAnsi="Verdana"/>
          <w:sz w:val="18"/>
          <w:szCs w:val="18"/>
        </w:rPr>
      </w:pPr>
      <w:r>
        <w:rPr>
          <w:rFonts w:ascii="Verdana" w:hAnsi="Verdana"/>
          <w:sz w:val="18"/>
          <w:szCs w:val="18"/>
        </w:rPr>
        <w:t>Vil bety a</w:t>
      </w:r>
      <w:r w:rsidR="00770456" w:rsidRPr="00770456">
        <w:rPr>
          <w:rFonts w:ascii="Verdana" w:hAnsi="Verdana"/>
          <w:sz w:val="18"/>
          <w:szCs w:val="18"/>
        </w:rPr>
        <w:t>rbeidsplasser for Maus</w:t>
      </w:r>
      <w:r w:rsidR="00C7176F">
        <w:rPr>
          <w:rFonts w:ascii="Verdana" w:hAnsi="Verdana"/>
          <w:sz w:val="18"/>
          <w:szCs w:val="18"/>
        </w:rPr>
        <w:t>und</w:t>
      </w:r>
      <w:r w:rsidR="00770456" w:rsidRPr="00770456">
        <w:rPr>
          <w:rFonts w:ascii="Verdana" w:hAnsi="Verdana"/>
          <w:sz w:val="18"/>
          <w:szCs w:val="18"/>
        </w:rPr>
        <w:t>, trivsel og økt fokus for øyrekka. Ved beiting reduseres gjengroing, og landskapet åpnes</w:t>
      </w:r>
      <w:r w:rsidR="00E55AAE">
        <w:rPr>
          <w:rFonts w:ascii="Verdana" w:hAnsi="Verdana"/>
          <w:sz w:val="18"/>
          <w:szCs w:val="18"/>
        </w:rPr>
        <w:t xml:space="preserve"> (kan bringe området tilbake til slik det fremsto på 1950-tallet)</w:t>
      </w:r>
    </w:p>
    <w:p w14:paraId="214A4C01" w14:textId="366F65E6" w:rsidR="00E55AAE" w:rsidRPr="00770456" w:rsidRDefault="00770456" w:rsidP="00E55AAE">
      <w:pPr>
        <w:spacing w:after="0"/>
        <w:rPr>
          <w:rFonts w:ascii="Verdana" w:hAnsi="Verdana"/>
          <w:sz w:val="18"/>
          <w:szCs w:val="18"/>
        </w:rPr>
      </w:pPr>
      <w:r w:rsidRPr="00770456">
        <w:rPr>
          <w:rFonts w:ascii="Verdana" w:hAnsi="Verdana"/>
          <w:sz w:val="18"/>
          <w:szCs w:val="18"/>
        </w:rPr>
        <w:t>GRØNN PARK. Vanntank i sola, solcellepanel, honning, egg, ull skal selges i parken</w:t>
      </w:r>
      <w:r w:rsidR="009534B3">
        <w:rPr>
          <w:rFonts w:ascii="Verdana" w:hAnsi="Verdana"/>
          <w:sz w:val="18"/>
          <w:szCs w:val="18"/>
        </w:rPr>
        <w:t xml:space="preserve"> (i s</w:t>
      </w:r>
      <w:r w:rsidR="00E55AAE" w:rsidRPr="00770456">
        <w:rPr>
          <w:rFonts w:ascii="Verdana" w:hAnsi="Verdana"/>
          <w:sz w:val="18"/>
          <w:szCs w:val="18"/>
        </w:rPr>
        <w:t>am</w:t>
      </w:r>
      <w:r w:rsidR="009534B3">
        <w:rPr>
          <w:rFonts w:ascii="Verdana" w:hAnsi="Verdana"/>
          <w:sz w:val="18"/>
          <w:szCs w:val="18"/>
        </w:rPr>
        <w:t>råd</w:t>
      </w:r>
      <w:r w:rsidR="00E55AAE" w:rsidRPr="00770456">
        <w:rPr>
          <w:rFonts w:ascii="Verdana" w:hAnsi="Verdana"/>
          <w:sz w:val="18"/>
          <w:szCs w:val="18"/>
        </w:rPr>
        <w:t xml:space="preserve"> med mattilsynet</w:t>
      </w:r>
      <w:r w:rsidR="009534B3">
        <w:rPr>
          <w:rFonts w:ascii="Verdana" w:hAnsi="Verdana"/>
          <w:sz w:val="18"/>
          <w:szCs w:val="18"/>
        </w:rPr>
        <w:t>)</w:t>
      </w:r>
      <w:r w:rsidR="00E55AAE">
        <w:rPr>
          <w:rFonts w:ascii="Verdana" w:hAnsi="Verdana"/>
          <w:sz w:val="18"/>
          <w:szCs w:val="18"/>
        </w:rPr>
        <w:t>.</w:t>
      </w:r>
    </w:p>
    <w:p w14:paraId="0605A2FC" w14:textId="77777777" w:rsidR="00E55AAE" w:rsidRDefault="00E55AAE" w:rsidP="00770456">
      <w:pPr>
        <w:spacing w:after="0"/>
        <w:rPr>
          <w:rFonts w:ascii="Verdana" w:hAnsi="Verdana"/>
          <w:sz w:val="18"/>
          <w:szCs w:val="18"/>
        </w:rPr>
      </w:pPr>
    </w:p>
    <w:p w14:paraId="42D8E32D" w14:textId="3BB278B7" w:rsidR="00E55AAE" w:rsidRDefault="00532C27" w:rsidP="00770456">
      <w:pPr>
        <w:spacing w:after="0"/>
        <w:rPr>
          <w:rFonts w:ascii="Verdana" w:hAnsi="Verdana"/>
          <w:sz w:val="18"/>
          <w:szCs w:val="18"/>
        </w:rPr>
      </w:pPr>
      <w:r>
        <w:rPr>
          <w:rFonts w:ascii="Verdana" w:hAnsi="Verdana"/>
          <w:sz w:val="18"/>
          <w:szCs w:val="18"/>
        </w:rPr>
        <w:t>Et k</w:t>
      </w:r>
      <w:r w:rsidR="00E55AAE">
        <w:rPr>
          <w:rFonts w:ascii="Verdana" w:hAnsi="Verdana"/>
          <w:sz w:val="18"/>
          <w:szCs w:val="18"/>
        </w:rPr>
        <w:t>jøretøy vil f</w:t>
      </w:r>
      <w:r w:rsidR="00770456" w:rsidRPr="00770456">
        <w:rPr>
          <w:rFonts w:ascii="Verdana" w:hAnsi="Verdana"/>
          <w:sz w:val="18"/>
          <w:szCs w:val="18"/>
        </w:rPr>
        <w:t>rakt</w:t>
      </w:r>
      <w:r w:rsidR="00E55AAE">
        <w:rPr>
          <w:rFonts w:ascii="Verdana" w:hAnsi="Verdana"/>
          <w:sz w:val="18"/>
          <w:szCs w:val="18"/>
        </w:rPr>
        <w:t>e</w:t>
      </w:r>
      <w:r w:rsidR="00770456" w:rsidRPr="00770456">
        <w:rPr>
          <w:rFonts w:ascii="Verdana" w:hAnsi="Verdana"/>
          <w:sz w:val="18"/>
          <w:szCs w:val="18"/>
        </w:rPr>
        <w:t xml:space="preserve"> folk fra kaia til parken </w:t>
      </w:r>
      <w:r w:rsidR="00793644">
        <w:rPr>
          <w:rFonts w:ascii="Verdana" w:hAnsi="Verdana"/>
          <w:sz w:val="18"/>
          <w:szCs w:val="18"/>
        </w:rPr>
        <w:t>(</w:t>
      </w:r>
      <w:r w:rsidR="00770456" w:rsidRPr="00770456">
        <w:rPr>
          <w:rFonts w:ascii="Verdana" w:hAnsi="Verdana"/>
          <w:sz w:val="18"/>
          <w:szCs w:val="18"/>
        </w:rPr>
        <w:t>3,3 kilometer vei</w:t>
      </w:r>
      <w:r w:rsidR="00793644">
        <w:rPr>
          <w:rFonts w:ascii="Verdana" w:hAnsi="Verdana"/>
          <w:sz w:val="18"/>
          <w:szCs w:val="18"/>
        </w:rPr>
        <w:t>)</w:t>
      </w:r>
      <w:r w:rsidR="00770456" w:rsidRPr="00770456">
        <w:rPr>
          <w:rFonts w:ascii="Verdana" w:hAnsi="Verdana"/>
          <w:sz w:val="18"/>
          <w:szCs w:val="18"/>
        </w:rPr>
        <w:t xml:space="preserve">. </w:t>
      </w:r>
      <w:r w:rsidR="00E55AAE">
        <w:rPr>
          <w:rFonts w:ascii="Verdana" w:hAnsi="Verdana"/>
          <w:sz w:val="18"/>
          <w:szCs w:val="18"/>
        </w:rPr>
        <w:t>En s</w:t>
      </w:r>
      <w:r w:rsidR="00770456" w:rsidRPr="00770456">
        <w:rPr>
          <w:rFonts w:ascii="Verdana" w:hAnsi="Verdana"/>
          <w:sz w:val="18"/>
          <w:szCs w:val="18"/>
        </w:rPr>
        <w:t xml:space="preserve">tiftelse </w:t>
      </w:r>
      <w:r w:rsidR="00E55AAE">
        <w:rPr>
          <w:rFonts w:ascii="Verdana" w:hAnsi="Verdana"/>
          <w:sz w:val="18"/>
          <w:szCs w:val="18"/>
        </w:rPr>
        <w:t>vil</w:t>
      </w:r>
      <w:r w:rsidR="00770456" w:rsidRPr="00770456">
        <w:rPr>
          <w:rFonts w:ascii="Verdana" w:hAnsi="Verdana"/>
          <w:sz w:val="18"/>
          <w:szCs w:val="18"/>
        </w:rPr>
        <w:t xml:space="preserve"> eie parken.</w:t>
      </w:r>
      <w:r w:rsidR="00E55AAE">
        <w:rPr>
          <w:rFonts w:ascii="Verdana" w:hAnsi="Verdana"/>
          <w:sz w:val="18"/>
          <w:szCs w:val="18"/>
        </w:rPr>
        <w:t xml:space="preserve"> </w:t>
      </w:r>
    </w:p>
    <w:p w14:paraId="28C6D0E9" w14:textId="3476F519" w:rsidR="00770456" w:rsidRPr="00770456" w:rsidRDefault="00A5400C" w:rsidP="00770456">
      <w:pPr>
        <w:spacing w:after="0"/>
        <w:rPr>
          <w:rFonts w:ascii="Verdana" w:hAnsi="Verdana"/>
          <w:sz w:val="18"/>
          <w:szCs w:val="18"/>
        </w:rPr>
      </w:pPr>
      <w:r>
        <w:rPr>
          <w:rFonts w:ascii="Verdana" w:hAnsi="Verdana"/>
          <w:sz w:val="18"/>
          <w:szCs w:val="18"/>
        </w:rPr>
        <w:t>Mulige s</w:t>
      </w:r>
      <w:r w:rsidR="00770456" w:rsidRPr="00770456">
        <w:rPr>
          <w:rFonts w:ascii="Verdana" w:hAnsi="Verdana"/>
          <w:sz w:val="18"/>
          <w:szCs w:val="18"/>
        </w:rPr>
        <w:t>amarbeidspartnere. Frøya</w:t>
      </w:r>
      <w:r>
        <w:rPr>
          <w:rFonts w:ascii="Verdana" w:hAnsi="Verdana"/>
          <w:sz w:val="18"/>
          <w:szCs w:val="18"/>
        </w:rPr>
        <w:t xml:space="preserve"> kom</w:t>
      </w:r>
      <w:r w:rsidR="00770456" w:rsidRPr="00770456">
        <w:rPr>
          <w:rFonts w:ascii="Verdana" w:hAnsi="Verdana"/>
          <w:sz w:val="18"/>
          <w:szCs w:val="18"/>
        </w:rPr>
        <w:t>, Hitra</w:t>
      </w:r>
      <w:r>
        <w:rPr>
          <w:rFonts w:ascii="Verdana" w:hAnsi="Verdana"/>
          <w:sz w:val="18"/>
          <w:szCs w:val="18"/>
        </w:rPr>
        <w:t xml:space="preserve"> kom</w:t>
      </w:r>
      <w:r w:rsidR="00E55AAE">
        <w:rPr>
          <w:rFonts w:ascii="Verdana" w:hAnsi="Verdana"/>
          <w:sz w:val="18"/>
          <w:szCs w:val="18"/>
        </w:rPr>
        <w:t>,</w:t>
      </w:r>
      <w:r w:rsidR="00770456" w:rsidRPr="00770456">
        <w:rPr>
          <w:rFonts w:ascii="Verdana" w:hAnsi="Verdana"/>
          <w:sz w:val="18"/>
          <w:szCs w:val="18"/>
        </w:rPr>
        <w:t xml:space="preserve"> Orkland kommuner, m fl</w:t>
      </w:r>
    </w:p>
    <w:p w14:paraId="6E493755" w14:textId="7D202940" w:rsidR="00770456" w:rsidRPr="00770456" w:rsidRDefault="00E55AAE" w:rsidP="00770456">
      <w:pPr>
        <w:spacing w:after="0"/>
        <w:rPr>
          <w:rFonts w:ascii="Verdana" w:hAnsi="Verdana"/>
          <w:sz w:val="18"/>
          <w:szCs w:val="18"/>
        </w:rPr>
      </w:pPr>
      <w:r>
        <w:rPr>
          <w:rFonts w:ascii="Verdana" w:hAnsi="Verdana"/>
          <w:sz w:val="18"/>
          <w:szCs w:val="18"/>
        </w:rPr>
        <w:t>Mulig utbygger er kontaktet, p</w:t>
      </w:r>
      <w:r w:rsidR="00C7176F">
        <w:rPr>
          <w:rFonts w:ascii="Verdana" w:hAnsi="Verdana"/>
          <w:sz w:val="18"/>
          <w:szCs w:val="18"/>
        </w:rPr>
        <w:t>lanlegger å</w:t>
      </w:r>
      <w:r w:rsidR="00770456" w:rsidRPr="00770456">
        <w:rPr>
          <w:rFonts w:ascii="Verdana" w:hAnsi="Verdana"/>
          <w:sz w:val="18"/>
          <w:szCs w:val="18"/>
        </w:rPr>
        <w:t>pning juni 2023</w:t>
      </w:r>
    </w:p>
    <w:p w14:paraId="20F9FA98" w14:textId="43F8B85E" w:rsidR="00C7176F" w:rsidRDefault="00C7176F" w:rsidP="00770456">
      <w:pPr>
        <w:spacing w:after="0"/>
        <w:rPr>
          <w:rFonts w:ascii="Verdana" w:hAnsi="Verdana"/>
          <w:sz w:val="18"/>
          <w:szCs w:val="18"/>
        </w:rPr>
      </w:pPr>
    </w:p>
    <w:p w14:paraId="63AFD871" w14:textId="38B93F92" w:rsidR="00E55AAE" w:rsidRPr="003205DD" w:rsidRDefault="00E55AAE" w:rsidP="00E55AAE">
      <w:pPr>
        <w:spacing w:after="0"/>
        <w:rPr>
          <w:rFonts w:ascii="Verdana" w:hAnsi="Verdana"/>
          <w:sz w:val="18"/>
          <w:szCs w:val="18"/>
        </w:rPr>
      </w:pPr>
      <w:r w:rsidRPr="004D28C8">
        <w:rPr>
          <w:rFonts w:ascii="Verdana" w:hAnsi="Verdana"/>
          <w:b/>
          <w:bCs/>
          <w:sz w:val="18"/>
          <w:szCs w:val="18"/>
        </w:rPr>
        <w:t>Frøya kommune</w:t>
      </w:r>
      <w:r>
        <w:rPr>
          <w:rFonts w:ascii="Verdana" w:hAnsi="Verdana"/>
          <w:sz w:val="18"/>
          <w:szCs w:val="18"/>
        </w:rPr>
        <w:t xml:space="preserve"> v/</w:t>
      </w:r>
      <w:r w:rsidRPr="00185318">
        <w:rPr>
          <w:rFonts w:ascii="Verdana" w:hAnsi="Verdana"/>
          <w:sz w:val="18"/>
          <w:szCs w:val="18"/>
        </w:rPr>
        <w:t>Anders Hekland</w:t>
      </w:r>
    </w:p>
    <w:p w14:paraId="744C86D6" w14:textId="62BCCB2D" w:rsidR="00770456" w:rsidRPr="00770456" w:rsidRDefault="00E55AAE" w:rsidP="00770456">
      <w:pPr>
        <w:spacing w:after="0"/>
        <w:rPr>
          <w:rFonts w:ascii="Verdana" w:hAnsi="Verdana"/>
          <w:sz w:val="18"/>
          <w:szCs w:val="18"/>
        </w:rPr>
      </w:pPr>
      <w:r>
        <w:rPr>
          <w:rFonts w:ascii="Verdana" w:hAnsi="Verdana"/>
          <w:sz w:val="18"/>
          <w:szCs w:val="18"/>
        </w:rPr>
        <w:t>Finnes det</w:t>
      </w:r>
      <w:r w:rsidR="00770456" w:rsidRPr="00770456">
        <w:rPr>
          <w:rFonts w:ascii="Verdana" w:hAnsi="Verdana"/>
          <w:sz w:val="18"/>
          <w:szCs w:val="18"/>
        </w:rPr>
        <w:t xml:space="preserve"> opplagte problemstillinger</w:t>
      </w:r>
      <w:r>
        <w:rPr>
          <w:rFonts w:ascii="Verdana" w:hAnsi="Verdana"/>
          <w:sz w:val="18"/>
          <w:szCs w:val="18"/>
        </w:rPr>
        <w:t xml:space="preserve">? </w:t>
      </w:r>
      <w:r w:rsidR="00770456" w:rsidRPr="00770456">
        <w:rPr>
          <w:rFonts w:ascii="Verdana" w:hAnsi="Verdana"/>
          <w:sz w:val="18"/>
          <w:szCs w:val="18"/>
        </w:rPr>
        <w:t>krav til undersøkelser</w:t>
      </w:r>
      <w:r>
        <w:rPr>
          <w:rFonts w:ascii="Verdana" w:hAnsi="Verdana"/>
          <w:sz w:val="18"/>
          <w:szCs w:val="18"/>
        </w:rPr>
        <w:t xml:space="preserve">? </w:t>
      </w:r>
      <w:r w:rsidR="00770456" w:rsidRPr="00770456">
        <w:rPr>
          <w:rFonts w:ascii="Verdana" w:hAnsi="Verdana"/>
          <w:sz w:val="18"/>
          <w:szCs w:val="18"/>
        </w:rPr>
        <w:t>konsekvensutredning</w:t>
      </w:r>
      <w:r>
        <w:rPr>
          <w:rFonts w:ascii="Verdana" w:hAnsi="Verdana"/>
          <w:sz w:val="18"/>
          <w:szCs w:val="18"/>
        </w:rPr>
        <w:t>?</w:t>
      </w:r>
    </w:p>
    <w:p w14:paraId="0782874B" w14:textId="4D2D1C81" w:rsidR="00770456" w:rsidRDefault="00E55AAE" w:rsidP="006B6553">
      <w:pPr>
        <w:spacing w:after="0"/>
        <w:rPr>
          <w:rFonts w:ascii="Verdana" w:hAnsi="Verdana"/>
          <w:sz w:val="18"/>
          <w:szCs w:val="18"/>
        </w:rPr>
      </w:pPr>
      <w:r>
        <w:rPr>
          <w:rFonts w:ascii="Verdana" w:hAnsi="Verdana"/>
          <w:sz w:val="18"/>
          <w:szCs w:val="18"/>
        </w:rPr>
        <w:t>Mulig med planlegging parallelt med KPA?</w:t>
      </w:r>
    </w:p>
    <w:p w14:paraId="7C2EBF0C" w14:textId="0756A79D" w:rsidR="00770456" w:rsidRDefault="00770456" w:rsidP="006B6553">
      <w:pPr>
        <w:spacing w:after="0"/>
        <w:rPr>
          <w:rFonts w:ascii="Verdana" w:hAnsi="Verdana"/>
          <w:sz w:val="18"/>
          <w:szCs w:val="18"/>
        </w:rPr>
      </w:pPr>
    </w:p>
    <w:p w14:paraId="2268F10D" w14:textId="081AA9E1" w:rsidR="00F414DD" w:rsidRPr="00F414DD" w:rsidRDefault="00F414DD" w:rsidP="006B6553">
      <w:pPr>
        <w:spacing w:after="0"/>
        <w:rPr>
          <w:rFonts w:ascii="Verdana" w:hAnsi="Verdana"/>
          <w:b/>
          <w:bCs/>
          <w:sz w:val="24"/>
          <w:szCs w:val="24"/>
        </w:rPr>
      </w:pPr>
      <w:r w:rsidRPr="00F414DD">
        <w:rPr>
          <w:rFonts w:ascii="Verdana" w:hAnsi="Verdana"/>
          <w:b/>
          <w:bCs/>
          <w:sz w:val="24"/>
          <w:szCs w:val="24"/>
        </w:rPr>
        <w:t>«Runde rundt bordet»:</w:t>
      </w:r>
    </w:p>
    <w:p w14:paraId="6DBB2AE4" w14:textId="77777777" w:rsidR="00F414DD" w:rsidRDefault="00F414DD" w:rsidP="006B6553">
      <w:pPr>
        <w:spacing w:after="0"/>
        <w:rPr>
          <w:rFonts w:ascii="Verdana" w:hAnsi="Verdana"/>
          <w:sz w:val="18"/>
          <w:szCs w:val="18"/>
        </w:rPr>
      </w:pPr>
    </w:p>
    <w:p w14:paraId="00EF358A" w14:textId="3ACEAB8F" w:rsidR="009534B3" w:rsidRPr="009534B3" w:rsidRDefault="009534B3" w:rsidP="009534B3">
      <w:pPr>
        <w:spacing w:after="0"/>
        <w:rPr>
          <w:rFonts w:ascii="Verdana" w:hAnsi="Verdana"/>
          <w:sz w:val="18"/>
          <w:szCs w:val="18"/>
        </w:rPr>
      </w:pPr>
      <w:r w:rsidRPr="009534B3">
        <w:rPr>
          <w:rFonts w:ascii="Verdana" w:hAnsi="Verdana"/>
          <w:b/>
          <w:bCs/>
          <w:sz w:val="18"/>
          <w:szCs w:val="18"/>
        </w:rPr>
        <w:t>Statsforvalteren</w:t>
      </w:r>
      <w:r>
        <w:rPr>
          <w:rFonts w:ascii="Verdana" w:hAnsi="Verdana"/>
          <w:sz w:val="18"/>
          <w:szCs w:val="18"/>
        </w:rPr>
        <w:t xml:space="preserve"> v/</w:t>
      </w:r>
      <w:r w:rsidRPr="009534B3">
        <w:rPr>
          <w:rFonts w:ascii="Verdana" w:hAnsi="Verdana"/>
          <w:sz w:val="18"/>
          <w:szCs w:val="18"/>
        </w:rPr>
        <w:t xml:space="preserve">Thomas Møller </w:t>
      </w:r>
    </w:p>
    <w:p w14:paraId="04F20EAC" w14:textId="3261186A" w:rsidR="009534B3" w:rsidRDefault="009534B3" w:rsidP="009534B3">
      <w:pPr>
        <w:spacing w:after="0"/>
        <w:rPr>
          <w:rFonts w:ascii="Verdana" w:hAnsi="Verdana"/>
          <w:sz w:val="18"/>
          <w:szCs w:val="18"/>
        </w:rPr>
      </w:pPr>
      <w:r w:rsidRPr="009534B3">
        <w:rPr>
          <w:rFonts w:ascii="Verdana" w:hAnsi="Verdana"/>
          <w:sz w:val="18"/>
          <w:szCs w:val="18"/>
        </w:rPr>
        <w:t>Spennende plan – bra tilskudd til opplevelser i øyrekka</w:t>
      </w:r>
      <w:r w:rsidR="00273A30">
        <w:rPr>
          <w:rFonts w:ascii="Verdana" w:hAnsi="Verdana"/>
          <w:sz w:val="18"/>
          <w:szCs w:val="18"/>
        </w:rPr>
        <w:t>. Også bra med tidlige involvering</w:t>
      </w:r>
    </w:p>
    <w:p w14:paraId="52AF4D4B" w14:textId="55A1C6BA" w:rsidR="00273A30" w:rsidRDefault="0059716D" w:rsidP="009534B3">
      <w:pPr>
        <w:spacing w:after="0"/>
        <w:rPr>
          <w:rFonts w:ascii="Verdana" w:hAnsi="Verdana"/>
          <w:sz w:val="18"/>
          <w:szCs w:val="18"/>
        </w:rPr>
      </w:pPr>
      <w:r>
        <w:rPr>
          <w:rFonts w:ascii="Verdana" w:hAnsi="Verdana"/>
          <w:sz w:val="18"/>
          <w:szCs w:val="18"/>
        </w:rPr>
        <w:t>I hht f</w:t>
      </w:r>
      <w:r w:rsidRPr="0059716D">
        <w:rPr>
          <w:rFonts w:ascii="Verdana" w:hAnsi="Verdana"/>
          <w:sz w:val="18"/>
          <w:szCs w:val="18"/>
        </w:rPr>
        <w:t>orskrift om konsekvensutredninger</w:t>
      </w:r>
      <w:r>
        <w:rPr>
          <w:rFonts w:ascii="Verdana" w:hAnsi="Verdana"/>
          <w:sz w:val="18"/>
          <w:szCs w:val="18"/>
        </w:rPr>
        <w:t xml:space="preserve"> </w:t>
      </w:r>
      <w:r w:rsidR="00EA3D1F" w:rsidRPr="0059716D">
        <w:rPr>
          <w:rFonts w:ascii="Verdana" w:hAnsi="Verdana"/>
          <w:sz w:val="18"/>
          <w:szCs w:val="18"/>
        </w:rPr>
        <w:t>§ 8</w:t>
      </w:r>
      <w:r w:rsidR="00273A30">
        <w:rPr>
          <w:rFonts w:ascii="Verdana" w:hAnsi="Verdana"/>
          <w:sz w:val="18"/>
          <w:szCs w:val="18"/>
        </w:rPr>
        <w:t>,</w:t>
      </w:r>
      <w:r>
        <w:rPr>
          <w:rFonts w:ascii="Verdana" w:hAnsi="Verdana"/>
          <w:sz w:val="18"/>
          <w:szCs w:val="18"/>
        </w:rPr>
        <w:t xml:space="preserve"> er temapark et</w:t>
      </w:r>
      <w:r w:rsidR="00EA3D1F" w:rsidRPr="00273A30">
        <w:rPr>
          <w:rFonts w:ascii="Verdana" w:hAnsi="Verdana"/>
          <w:sz w:val="18"/>
          <w:szCs w:val="18"/>
        </w:rPr>
        <w:t xml:space="preserve"> tiltak som skal konsekvensutredes hvis de</w:t>
      </w:r>
      <w:r w:rsidRPr="00273A30">
        <w:rPr>
          <w:rFonts w:ascii="Verdana" w:hAnsi="Verdana"/>
          <w:sz w:val="18"/>
          <w:szCs w:val="18"/>
        </w:rPr>
        <w:t>t</w:t>
      </w:r>
      <w:r w:rsidR="00EA3D1F" w:rsidRPr="00273A30">
        <w:rPr>
          <w:rFonts w:ascii="Verdana" w:hAnsi="Verdana"/>
          <w:sz w:val="18"/>
          <w:szCs w:val="18"/>
        </w:rPr>
        <w:t xml:space="preserve"> kan få vesentlige virkninger for miljø eller samfunn</w:t>
      </w:r>
      <w:r>
        <w:rPr>
          <w:rFonts w:ascii="Verdana" w:hAnsi="Verdana"/>
          <w:sz w:val="18"/>
          <w:szCs w:val="18"/>
        </w:rPr>
        <w:t xml:space="preserve"> J</w:t>
      </w:r>
      <w:r w:rsidR="00EA3D1F">
        <w:rPr>
          <w:rFonts w:ascii="Verdana" w:hAnsi="Verdana"/>
          <w:sz w:val="18"/>
          <w:szCs w:val="18"/>
        </w:rPr>
        <w:t>fr</w:t>
      </w:r>
      <w:r>
        <w:rPr>
          <w:rFonts w:ascii="Verdana" w:hAnsi="Verdana"/>
          <w:sz w:val="18"/>
          <w:szCs w:val="18"/>
        </w:rPr>
        <w:t xml:space="preserve"> forskriften</w:t>
      </w:r>
      <w:r w:rsidR="00EA3D1F">
        <w:rPr>
          <w:rFonts w:ascii="Verdana" w:hAnsi="Verdana"/>
          <w:sz w:val="18"/>
          <w:szCs w:val="18"/>
        </w:rPr>
        <w:t xml:space="preserve"> </w:t>
      </w:r>
      <w:r w:rsidR="009534B3" w:rsidRPr="009534B3">
        <w:rPr>
          <w:rFonts w:ascii="Verdana" w:hAnsi="Verdana"/>
          <w:sz w:val="18"/>
          <w:szCs w:val="18"/>
        </w:rPr>
        <w:t>vedlegg II</w:t>
      </w:r>
      <w:r w:rsidR="00273A30">
        <w:rPr>
          <w:rFonts w:ascii="Verdana" w:hAnsi="Verdana"/>
          <w:sz w:val="18"/>
          <w:szCs w:val="18"/>
        </w:rPr>
        <w:t xml:space="preserve">. </w:t>
      </w:r>
      <w:r w:rsidR="009534B3" w:rsidRPr="009534B3">
        <w:rPr>
          <w:rFonts w:ascii="Verdana" w:hAnsi="Verdana"/>
          <w:sz w:val="18"/>
          <w:szCs w:val="18"/>
        </w:rPr>
        <w:t>Må ha en god gjennomgang av § 10 i forskriften</w:t>
      </w:r>
      <w:r w:rsidR="00273A30">
        <w:rPr>
          <w:rFonts w:ascii="Verdana" w:hAnsi="Verdana"/>
          <w:sz w:val="18"/>
          <w:szCs w:val="18"/>
        </w:rPr>
        <w:t xml:space="preserve"> </w:t>
      </w:r>
      <w:r w:rsidR="00273A30" w:rsidRPr="00273A30">
        <w:rPr>
          <w:rFonts w:ascii="Verdana" w:hAnsi="Verdana"/>
          <w:i/>
          <w:iCs/>
          <w:sz w:val="18"/>
          <w:szCs w:val="18"/>
        </w:rPr>
        <w:t>Kriterier for vurderingen av om en plan eller et tiltak kan få vesentlige virkninger</w:t>
      </w:r>
      <w:r w:rsidR="00273A30">
        <w:rPr>
          <w:rFonts w:ascii="Verdana" w:hAnsi="Verdana"/>
          <w:sz w:val="18"/>
          <w:szCs w:val="18"/>
        </w:rPr>
        <w:t>.</w:t>
      </w:r>
    </w:p>
    <w:p w14:paraId="530CD2C3" w14:textId="77777777" w:rsidR="00273A30" w:rsidRDefault="00273A30" w:rsidP="009534B3">
      <w:pPr>
        <w:spacing w:after="0"/>
        <w:rPr>
          <w:rFonts w:ascii="Verdana" w:hAnsi="Verdana"/>
          <w:sz w:val="18"/>
          <w:szCs w:val="18"/>
        </w:rPr>
      </w:pPr>
    </w:p>
    <w:p w14:paraId="38BD72A2" w14:textId="3BE830B8" w:rsidR="00273A30" w:rsidRDefault="00273A30" w:rsidP="009534B3">
      <w:pPr>
        <w:spacing w:after="0"/>
        <w:rPr>
          <w:rFonts w:ascii="Verdana" w:hAnsi="Verdana"/>
          <w:sz w:val="18"/>
          <w:szCs w:val="18"/>
        </w:rPr>
      </w:pPr>
      <w:r>
        <w:rPr>
          <w:rFonts w:ascii="Verdana" w:hAnsi="Verdana"/>
          <w:sz w:val="18"/>
          <w:szCs w:val="18"/>
        </w:rPr>
        <w:t>Tiltaket ser ikke veldig problematisk ut i fht til landbruk, men viktig at</w:t>
      </w:r>
      <w:r w:rsidRPr="00273A30">
        <w:rPr>
          <w:rFonts w:ascii="Verdana" w:hAnsi="Verdana"/>
          <w:sz w:val="18"/>
          <w:szCs w:val="18"/>
        </w:rPr>
        <w:t xml:space="preserve"> </w:t>
      </w:r>
      <w:r>
        <w:rPr>
          <w:rFonts w:ascii="Verdana" w:hAnsi="Verdana"/>
          <w:sz w:val="18"/>
          <w:szCs w:val="18"/>
        </w:rPr>
        <w:t>l</w:t>
      </w:r>
      <w:r w:rsidR="009534B3" w:rsidRPr="009534B3">
        <w:rPr>
          <w:rFonts w:ascii="Verdana" w:hAnsi="Verdana"/>
          <w:sz w:val="18"/>
          <w:szCs w:val="18"/>
        </w:rPr>
        <w:t>andbruk</w:t>
      </w:r>
      <w:r>
        <w:rPr>
          <w:rFonts w:ascii="Verdana" w:hAnsi="Verdana"/>
          <w:sz w:val="18"/>
          <w:szCs w:val="18"/>
        </w:rPr>
        <w:t>s- og</w:t>
      </w:r>
      <w:r w:rsidR="009534B3" w:rsidRPr="009534B3">
        <w:rPr>
          <w:rFonts w:ascii="Verdana" w:hAnsi="Verdana"/>
          <w:sz w:val="18"/>
          <w:szCs w:val="18"/>
        </w:rPr>
        <w:t xml:space="preserve"> kulturlandskapsinteresser </w:t>
      </w:r>
      <w:r>
        <w:rPr>
          <w:rFonts w:ascii="Verdana" w:hAnsi="Verdana"/>
          <w:sz w:val="18"/>
          <w:szCs w:val="18"/>
        </w:rPr>
        <w:t>blir</w:t>
      </w:r>
      <w:r w:rsidR="009534B3" w:rsidRPr="009534B3">
        <w:rPr>
          <w:rFonts w:ascii="Verdana" w:hAnsi="Verdana"/>
          <w:sz w:val="18"/>
          <w:szCs w:val="18"/>
        </w:rPr>
        <w:t xml:space="preserve"> synligg</w:t>
      </w:r>
      <w:r>
        <w:rPr>
          <w:rFonts w:ascii="Verdana" w:hAnsi="Verdana"/>
          <w:sz w:val="18"/>
          <w:szCs w:val="18"/>
        </w:rPr>
        <w:t>jort.</w:t>
      </w:r>
    </w:p>
    <w:p w14:paraId="4FF2F059" w14:textId="77777777" w:rsidR="00273A30" w:rsidRDefault="00273A30" w:rsidP="009534B3">
      <w:pPr>
        <w:spacing w:after="0"/>
        <w:rPr>
          <w:rFonts w:ascii="Verdana" w:hAnsi="Verdana"/>
          <w:sz w:val="18"/>
          <w:szCs w:val="18"/>
        </w:rPr>
      </w:pPr>
    </w:p>
    <w:p w14:paraId="7CB00295" w14:textId="77777777" w:rsidR="001121DC" w:rsidRDefault="009534B3" w:rsidP="009534B3">
      <w:pPr>
        <w:spacing w:after="0"/>
        <w:rPr>
          <w:rFonts w:ascii="Verdana" w:hAnsi="Verdana"/>
          <w:sz w:val="18"/>
          <w:szCs w:val="18"/>
        </w:rPr>
      </w:pPr>
      <w:r w:rsidRPr="009534B3">
        <w:rPr>
          <w:rFonts w:ascii="Verdana" w:hAnsi="Verdana"/>
          <w:sz w:val="18"/>
          <w:szCs w:val="18"/>
        </w:rPr>
        <w:t>Hvilket arealformål skal benyttes</w:t>
      </w:r>
      <w:r w:rsidR="00273A30">
        <w:rPr>
          <w:rFonts w:ascii="Verdana" w:hAnsi="Verdana"/>
          <w:sz w:val="18"/>
          <w:szCs w:val="18"/>
        </w:rPr>
        <w:t xml:space="preserve">, er </w:t>
      </w:r>
      <w:r w:rsidR="001121DC">
        <w:rPr>
          <w:rFonts w:ascii="Verdana" w:hAnsi="Verdana"/>
          <w:sz w:val="18"/>
          <w:szCs w:val="18"/>
        </w:rPr>
        <w:t>d</w:t>
      </w:r>
      <w:r w:rsidR="00273A30">
        <w:rPr>
          <w:rFonts w:ascii="Verdana" w:hAnsi="Verdana"/>
          <w:sz w:val="18"/>
          <w:szCs w:val="18"/>
        </w:rPr>
        <w:t>et</w:t>
      </w:r>
      <w:r w:rsidR="001121DC">
        <w:rPr>
          <w:rFonts w:ascii="Verdana" w:hAnsi="Verdana"/>
          <w:sz w:val="18"/>
          <w:szCs w:val="18"/>
        </w:rPr>
        <w:t xml:space="preserve"> </w:t>
      </w:r>
      <w:r w:rsidR="00273A30">
        <w:rPr>
          <w:rFonts w:ascii="Verdana" w:hAnsi="Verdana"/>
          <w:sz w:val="18"/>
          <w:szCs w:val="18"/>
        </w:rPr>
        <w:t>t</w:t>
      </w:r>
      <w:r w:rsidRPr="009534B3">
        <w:rPr>
          <w:rFonts w:ascii="Verdana" w:hAnsi="Verdana"/>
          <w:sz w:val="18"/>
          <w:szCs w:val="18"/>
        </w:rPr>
        <w:t>uristformål</w:t>
      </w:r>
      <w:r w:rsidR="00273A30">
        <w:rPr>
          <w:rFonts w:ascii="Verdana" w:hAnsi="Verdana"/>
          <w:sz w:val="18"/>
          <w:szCs w:val="18"/>
        </w:rPr>
        <w:t xml:space="preserve"> med</w:t>
      </w:r>
      <w:r w:rsidRPr="009534B3">
        <w:rPr>
          <w:rFonts w:ascii="Verdana" w:hAnsi="Verdana"/>
          <w:sz w:val="18"/>
          <w:szCs w:val="18"/>
        </w:rPr>
        <w:t xml:space="preserve"> underkategori fritidspark</w:t>
      </w:r>
      <w:r w:rsidR="00273A30">
        <w:rPr>
          <w:rFonts w:ascii="Verdana" w:hAnsi="Verdana"/>
          <w:sz w:val="18"/>
          <w:szCs w:val="18"/>
        </w:rPr>
        <w:t xml:space="preserve"> evt annet mer generelt formål</w:t>
      </w:r>
      <w:r w:rsidR="001121DC">
        <w:rPr>
          <w:rFonts w:ascii="Verdana" w:hAnsi="Verdana"/>
          <w:sz w:val="18"/>
          <w:szCs w:val="18"/>
        </w:rPr>
        <w:t xml:space="preserve">? </w:t>
      </w:r>
      <w:r w:rsidRPr="009534B3">
        <w:rPr>
          <w:rFonts w:ascii="Verdana" w:hAnsi="Verdana"/>
          <w:sz w:val="18"/>
          <w:szCs w:val="18"/>
        </w:rPr>
        <w:t>V</w:t>
      </w:r>
      <w:r w:rsidR="001121DC">
        <w:rPr>
          <w:rFonts w:ascii="Verdana" w:hAnsi="Verdana"/>
          <w:sz w:val="18"/>
          <w:szCs w:val="18"/>
        </w:rPr>
        <w:t>il ha betydning ved evt.</w:t>
      </w:r>
      <w:r w:rsidRPr="009534B3">
        <w:rPr>
          <w:rFonts w:ascii="Verdana" w:hAnsi="Verdana"/>
          <w:sz w:val="18"/>
          <w:szCs w:val="18"/>
        </w:rPr>
        <w:t xml:space="preserve"> tilbakeføring</w:t>
      </w:r>
      <w:r w:rsidR="001121DC">
        <w:rPr>
          <w:rFonts w:ascii="Verdana" w:hAnsi="Verdana"/>
          <w:sz w:val="18"/>
          <w:szCs w:val="18"/>
        </w:rPr>
        <w:t>,</w:t>
      </w:r>
      <w:r w:rsidRPr="009534B3">
        <w:rPr>
          <w:rFonts w:ascii="Verdana" w:hAnsi="Verdana"/>
          <w:sz w:val="18"/>
          <w:szCs w:val="18"/>
        </w:rPr>
        <w:t xml:space="preserve"> </w:t>
      </w:r>
      <w:r w:rsidR="001121DC">
        <w:rPr>
          <w:rFonts w:ascii="Verdana" w:hAnsi="Verdana"/>
          <w:sz w:val="18"/>
          <w:szCs w:val="18"/>
        </w:rPr>
        <w:t>t</w:t>
      </w:r>
      <w:r w:rsidRPr="009534B3">
        <w:rPr>
          <w:rFonts w:ascii="Verdana" w:hAnsi="Verdana"/>
          <w:sz w:val="18"/>
          <w:szCs w:val="18"/>
        </w:rPr>
        <w:t xml:space="preserve">a grundige vurderinger. Kan starte regulering parallelt med revisjon av </w:t>
      </w:r>
      <w:r w:rsidR="001121DC">
        <w:rPr>
          <w:rFonts w:ascii="Verdana" w:hAnsi="Verdana"/>
          <w:sz w:val="18"/>
          <w:szCs w:val="18"/>
        </w:rPr>
        <w:t>kommuneplanens arealdel.</w:t>
      </w:r>
    </w:p>
    <w:p w14:paraId="09DF1264" w14:textId="77777777" w:rsidR="001121DC" w:rsidRDefault="001121DC" w:rsidP="009534B3">
      <w:pPr>
        <w:spacing w:after="0"/>
        <w:rPr>
          <w:rFonts w:ascii="Verdana" w:hAnsi="Verdana"/>
          <w:sz w:val="18"/>
          <w:szCs w:val="18"/>
        </w:rPr>
      </w:pPr>
    </w:p>
    <w:p w14:paraId="736A309B" w14:textId="2A3B117D" w:rsidR="001121DC" w:rsidRDefault="009534B3" w:rsidP="009534B3">
      <w:pPr>
        <w:spacing w:after="0"/>
        <w:rPr>
          <w:rFonts w:ascii="Verdana" w:hAnsi="Verdana"/>
          <w:sz w:val="18"/>
          <w:szCs w:val="18"/>
        </w:rPr>
      </w:pPr>
      <w:r w:rsidRPr="009534B3">
        <w:rPr>
          <w:rFonts w:ascii="Verdana" w:hAnsi="Verdana"/>
          <w:b/>
          <w:bCs/>
          <w:sz w:val="18"/>
          <w:szCs w:val="18"/>
        </w:rPr>
        <w:t>Statsforvalteren</w:t>
      </w:r>
      <w:r>
        <w:rPr>
          <w:rFonts w:ascii="Verdana" w:hAnsi="Verdana"/>
          <w:sz w:val="18"/>
          <w:szCs w:val="18"/>
        </w:rPr>
        <w:t xml:space="preserve"> v/</w:t>
      </w:r>
      <w:r w:rsidRPr="009534B3">
        <w:rPr>
          <w:rFonts w:ascii="Verdana" w:hAnsi="Verdana"/>
          <w:sz w:val="18"/>
          <w:szCs w:val="18"/>
        </w:rPr>
        <w:t>Maria Aastum</w:t>
      </w:r>
      <w:r>
        <w:rPr>
          <w:rFonts w:ascii="Verdana" w:hAnsi="Verdana"/>
          <w:sz w:val="18"/>
          <w:szCs w:val="18"/>
        </w:rPr>
        <w:t xml:space="preserve"> </w:t>
      </w:r>
    </w:p>
    <w:p w14:paraId="2C562E19" w14:textId="139BEB71" w:rsidR="001121DC" w:rsidRDefault="009534B3" w:rsidP="009534B3">
      <w:pPr>
        <w:spacing w:after="0"/>
        <w:rPr>
          <w:rFonts w:ascii="Verdana" w:hAnsi="Verdana"/>
          <w:sz w:val="18"/>
          <w:szCs w:val="18"/>
        </w:rPr>
      </w:pPr>
      <w:r w:rsidRPr="009534B3">
        <w:rPr>
          <w:rFonts w:ascii="Verdana" w:hAnsi="Verdana"/>
          <w:sz w:val="18"/>
          <w:szCs w:val="18"/>
        </w:rPr>
        <w:t>Spennende planer.</w:t>
      </w:r>
    </w:p>
    <w:p w14:paraId="075056BB" w14:textId="1B2FCB6E" w:rsidR="009534B3" w:rsidRPr="009534B3" w:rsidRDefault="009534B3" w:rsidP="009534B3">
      <w:pPr>
        <w:spacing w:after="0"/>
        <w:rPr>
          <w:rFonts w:ascii="Verdana" w:hAnsi="Verdana"/>
          <w:sz w:val="18"/>
          <w:szCs w:val="18"/>
        </w:rPr>
      </w:pPr>
      <w:r w:rsidRPr="009534B3">
        <w:rPr>
          <w:rFonts w:ascii="Verdana" w:hAnsi="Verdana"/>
          <w:sz w:val="18"/>
          <w:szCs w:val="18"/>
        </w:rPr>
        <w:t>Kystlynghei</w:t>
      </w:r>
      <w:r w:rsidR="001121DC">
        <w:rPr>
          <w:rFonts w:ascii="Verdana" w:hAnsi="Verdana"/>
          <w:sz w:val="18"/>
          <w:szCs w:val="18"/>
        </w:rPr>
        <w:t xml:space="preserve"> må </w:t>
      </w:r>
      <w:r w:rsidRPr="009534B3">
        <w:rPr>
          <w:rFonts w:ascii="Verdana" w:hAnsi="Verdana"/>
          <w:sz w:val="18"/>
          <w:szCs w:val="18"/>
        </w:rPr>
        <w:t>kartlegg</w:t>
      </w:r>
      <w:r w:rsidR="001121DC">
        <w:rPr>
          <w:rFonts w:ascii="Verdana" w:hAnsi="Verdana"/>
          <w:sz w:val="18"/>
          <w:szCs w:val="18"/>
        </w:rPr>
        <w:t>es</w:t>
      </w:r>
      <w:r w:rsidRPr="009534B3">
        <w:rPr>
          <w:rFonts w:ascii="Verdana" w:hAnsi="Verdana"/>
          <w:sz w:val="18"/>
          <w:szCs w:val="18"/>
        </w:rPr>
        <w:t xml:space="preserve">. Viktig å plassere tiltak på riktig plass, slik at kystlynghei ikke går tapt. Fugl er registrert i området – ta en kartlegging av fugl og hvordan de bruker øya </w:t>
      </w:r>
      <w:r w:rsidR="001121DC">
        <w:rPr>
          <w:rFonts w:ascii="Verdana" w:hAnsi="Verdana"/>
          <w:sz w:val="18"/>
          <w:szCs w:val="18"/>
        </w:rPr>
        <w:t>(</w:t>
      </w:r>
      <w:r w:rsidRPr="009534B3">
        <w:rPr>
          <w:rFonts w:ascii="Verdana" w:hAnsi="Verdana"/>
          <w:sz w:val="18"/>
          <w:szCs w:val="18"/>
        </w:rPr>
        <w:t>Naturmangfoldloven</w:t>
      </w:r>
      <w:r w:rsidR="001121DC">
        <w:rPr>
          <w:rFonts w:ascii="Verdana" w:hAnsi="Verdana"/>
          <w:sz w:val="18"/>
          <w:szCs w:val="18"/>
        </w:rPr>
        <w:t xml:space="preserve">). </w:t>
      </w:r>
      <w:r w:rsidRPr="009534B3">
        <w:rPr>
          <w:rFonts w:ascii="Verdana" w:hAnsi="Verdana"/>
          <w:sz w:val="18"/>
          <w:szCs w:val="18"/>
        </w:rPr>
        <w:t>Dyp myr sør i planområdet</w:t>
      </w:r>
      <w:r w:rsidR="001121DC">
        <w:rPr>
          <w:rFonts w:ascii="Verdana" w:hAnsi="Verdana"/>
          <w:sz w:val="18"/>
          <w:szCs w:val="18"/>
        </w:rPr>
        <w:t xml:space="preserve"> må tas vare på. K</w:t>
      </w:r>
      <w:r w:rsidRPr="009534B3">
        <w:rPr>
          <w:rFonts w:ascii="Verdana" w:hAnsi="Verdana"/>
          <w:sz w:val="18"/>
          <w:szCs w:val="18"/>
        </w:rPr>
        <w:t>an være problematisk</w:t>
      </w:r>
      <w:r w:rsidR="001121DC">
        <w:rPr>
          <w:rFonts w:ascii="Verdana" w:hAnsi="Verdana"/>
          <w:sz w:val="18"/>
          <w:szCs w:val="18"/>
        </w:rPr>
        <w:t xml:space="preserve"> i fht inngrep i fbm adkomst.</w:t>
      </w:r>
    </w:p>
    <w:p w14:paraId="74A58389" w14:textId="137E168A" w:rsidR="00770456" w:rsidRDefault="00770456" w:rsidP="006B6553">
      <w:pPr>
        <w:spacing w:after="0"/>
        <w:rPr>
          <w:rFonts w:ascii="Verdana" w:hAnsi="Verdana"/>
          <w:sz w:val="18"/>
          <w:szCs w:val="18"/>
        </w:rPr>
      </w:pPr>
    </w:p>
    <w:p w14:paraId="34DAE730" w14:textId="77777777" w:rsidR="001121DC" w:rsidRPr="003205DD" w:rsidRDefault="001121DC" w:rsidP="001121DC">
      <w:pPr>
        <w:spacing w:after="0"/>
        <w:ind w:left="737"/>
        <w:rPr>
          <w:rFonts w:ascii="Verdana" w:hAnsi="Verdana"/>
          <w:sz w:val="18"/>
          <w:szCs w:val="18"/>
        </w:rPr>
      </w:pPr>
      <w:r w:rsidRPr="004D28C8">
        <w:rPr>
          <w:rFonts w:ascii="Verdana" w:hAnsi="Verdana"/>
          <w:b/>
          <w:bCs/>
          <w:sz w:val="18"/>
          <w:szCs w:val="18"/>
        </w:rPr>
        <w:t>Frøya kommune</w:t>
      </w:r>
      <w:r>
        <w:rPr>
          <w:rFonts w:ascii="Verdana" w:hAnsi="Verdana"/>
          <w:sz w:val="18"/>
          <w:szCs w:val="18"/>
        </w:rPr>
        <w:t xml:space="preserve"> v/</w:t>
      </w:r>
      <w:r w:rsidRPr="00185318">
        <w:rPr>
          <w:rFonts w:ascii="Verdana" w:hAnsi="Verdana"/>
          <w:sz w:val="18"/>
          <w:szCs w:val="18"/>
        </w:rPr>
        <w:t>Anders Hekland</w:t>
      </w:r>
    </w:p>
    <w:p w14:paraId="67336693" w14:textId="23CC0E2F" w:rsidR="009534B3" w:rsidRDefault="001121DC" w:rsidP="001121DC">
      <w:pPr>
        <w:spacing w:after="0"/>
        <w:ind w:left="737"/>
        <w:rPr>
          <w:rFonts w:ascii="Verdana" w:hAnsi="Verdana"/>
          <w:sz w:val="18"/>
          <w:szCs w:val="18"/>
        </w:rPr>
      </w:pPr>
      <w:r>
        <w:rPr>
          <w:rFonts w:ascii="Verdana" w:hAnsi="Verdana"/>
          <w:sz w:val="18"/>
          <w:szCs w:val="18"/>
        </w:rPr>
        <w:t>Adkomst til området er åpen for debatt.</w:t>
      </w:r>
    </w:p>
    <w:p w14:paraId="3BB94231" w14:textId="0D23B1FA" w:rsidR="009534B3" w:rsidRDefault="009534B3" w:rsidP="006B6553">
      <w:pPr>
        <w:spacing w:after="0"/>
        <w:rPr>
          <w:rFonts w:ascii="Verdana" w:hAnsi="Verdana"/>
          <w:sz w:val="18"/>
          <w:szCs w:val="18"/>
        </w:rPr>
      </w:pPr>
    </w:p>
    <w:p w14:paraId="6C62E9D5" w14:textId="5D8D1DA5" w:rsidR="001121DC" w:rsidRDefault="001121DC" w:rsidP="001121DC">
      <w:pPr>
        <w:spacing w:after="0"/>
        <w:rPr>
          <w:rFonts w:ascii="Verdana" w:hAnsi="Verdana"/>
          <w:sz w:val="18"/>
          <w:szCs w:val="18"/>
        </w:rPr>
      </w:pPr>
      <w:r w:rsidRPr="001121DC">
        <w:rPr>
          <w:rFonts w:ascii="Verdana" w:hAnsi="Verdana"/>
          <w:b/>
          <w:bCs/>
          <w:sz w:val="18"/>
          <w:szCs w:val="18"/>
        </w:rPr>
        <w:t>Mattilsynet</w:t>
      </w:r>
      <w:r>
        <w:rPr>
          <w:rFonts w:ascii="Verdana" w:hAnsi="Verdana"/>
          <w:sz w:val="18"/>
          <w:szCs w:val="18"/>
        </w:rPr>
        <w:t xml:space="preserve"> v/</w:t>
      </w:r>
      <w:r w:rsidRPr="00E103D4">
        <w:rPr>
          <w:rFonts w:ascii="Verdana" w:hAnsi="Verdana"/>
          <w:sz w:val="18"/>
          <w:szCs w:val="18"/>
        </w:rPr>
        <w:t>Erik Wahl</w:t>
      </w:r>
    </w:p>
    <w:p w14:paraId="6D40DE03" w14:textId="77777777" w:rsidR="000940E1" w:rsidRDefault="000940E1" w:rsidP="000940E1">
      <w:pPr>
        <w:spacing w:after="0"/>
        <w:rPr>
          <w:rFonts w:ascii="Verdana" w:hAnsi="Verdana"/>
          <w:sz w:val="18"/>
          <w:szCs w:val="18"/>
        </w:rPr>
      </w:pPr>
      <w:r>
        <w:rPr>
          <w:rFonts w:ascii="Verdana" w:hAnsi="Verdana"/>
          <w:sz w:val="18"/>
          <w:szCs w:val="18"/>
        </w:rPr>
        <w:t>Spennende plan</w:t>
      </w:r>
    </w:p>
    <w:p w14:paraId="6C9204FC" w14:textId="0F60C1BE" w:rsidR="000940E1" w:rsidRDefault="000940E1" w:rsidP="000940E1">
      <w:pPr>
        <w:spacing w:after="0"/>
        <w:rPr>
          <w:rFonts w:ascii="Verdana" w:hAnsi="Verdana"/>
          <w:sz w:val="18"/>
          <w:szCs w:val="18"/>
        </w:rPr>
      </w:pPr>
      <w:r>
        <w:rPr>
          <w:rFonts w:ascii="Verdana" w:hAnsi="Verdana"/>
          <w:sz w:val="18"/>
          <w:szCs w:val="18"/>
        </w:rPr>
        <w:t xml:space="preserve">Fremvisning av levende dyr innebærer krav fra Mattilsynet, vises til info på vår hjemmeside- </w:t>
      </w:r>
    </w:p>
    <w:p w14:paraId="38D626F7" w14:textId="77777777" w:rsidR="000940E1" w:rsidRDefault="000940E1" w:rsidP="000940E1">
      <w:pPr>
        <w:spacing w:after="0"/>
        <w:rPr>
          <w:rFonts w:ascii="Verdana" w:hAnsi="Verdana"/>
          <w:sz w:val="18"/>
          <w:szCs w:val="18"/>
        </w:rPr>
      </w:pPr>
    </w:p>
    <w:p w14:paraId="0AA1AF78" w14:textId="77777777" w:rsidR="000940E1" w:rsidRDefault="000940E1" w:rsidP="000940E1">
      <w:pPr>
        <w:spacing w:after="0"/>
        <w:rPr>
          <w:rFonts w:ascii="Verdana" w:hAnsi="Verdana"/>
          <w:sz w:val="18"/>
          <w:szCs w:val="18"/>
        </w:rPr>
      </w:pPr>
      <w:r>
        <w:rPr>
          <w:rFonts w:ascii="Verdana" w:hAnsi="Verdana"/>
          <w:sz w:val="18"/>
          <w:szCs w:val="18"/>
        </w:rPr>
        <w:t>Generelt ved framvisning, positivt med kontakt - viktig at de ikke blir «klappet ihjel». Kan gi noen utfordringer mht direkte kontakt (smittestoffer). Må legges til rette for at overføring av smitte ikke skal skje.</w:t>
      </w:r>
    </w:p>
    <w:p w14:paraId="77D54AFC" w14:textId="77777777" w:rsidR="000940E1" w:rsidRDefault="000940E1" w:rsidP="000940E1">
      <w:pPr>
        <w:spacing w:after="0"/>
        <w:rPr>
          <w:rFonts w:ascii="Verdana" w:hAnsi="Verdana"/>
          <w:sz w:val="18"/>
          <w:szCs w:val="18"/>
        </w:rPr>
      </w:pPr>
    </w:p>
    <w:p w14:paraId="4CAA8ED2" w14:textId="2F6E13D8" w:rsidR="000940E1" w:rsidRDefault="000940E1" w:rsidP="000940E1">
      <w:pPr>
        <w:spacing w:after="0"/>
        <w:rPr>
          <w:rFonts w:ascii="Verdana" w:hAnsi="Verdana"/>
          <w:sz w:val="18"/>
          <w:szCs w:val="18"/>
        </w:rPr>
      </w:pPr>
      <w:r>
        <w:rPr>
          <w:rFonts w:ascii="Verdana" w:hAnsi="Verdana"/>
          <w:sz w:val="18"/>
          <w:szCs w:val="18"/>
        </w:rPr>
        <w:t>Dy</w:t>
      </w:r>
      <w:r>
        <w:rPr>
          <w:rFonts w:ascii="Verdana" w:hAnsi="Verdana"/>
          <w:sz w:val="18"/>
          <w:szCs w:val="18"/>
        </w:rPr>
        <w:t>r</w:t>
      </w:r>
      <w:r>
        <w:rPr>
          <w:rFonts w:ascii="Verdana" w:hAnsi="Verdana"/>
          <w:sz w:val="18"/>
          <w:szCs w:val="18"/>
        </w:rPr>
        <w:t xml:space="preserve"> som vises fram kan væ</w:t>
      </w:r>
      <w:r>
        <w:rPr>
          <w:rFonts w:ascii="Verdana" w:hAnsi="Verdana"/>
          <w:sz w:val="18"/>
          <w:szCs w:val="18"/>
        </w:rPr>
        <w:t>r</w:t>
      </w:r>
      <w:r>
        <w:rPr>
          <w:rFonts w:ascii="Verdana" w:hAnsi="Verdana"/>
          <w:sz w:val="18"/>
          <w:szCs w:val="18"/>
        </w:rPr>
        <w:t>e bærere av sykdomsframkallende smittestoff, som kan overføres direkte eller indirekte til besøkende. Derfor svært viktig med hygiene– viktig med hygiene ved håndtering av mat. Gjelder både mat som serveres og medbrakt mat. Må være god tilgang til hån</w:t>
      </w:r>
      <w:r>
        <w:rPr>
          <w:rFonts w:ascii="Verdana" w:hAnsi="Verdana"/>
          <w:sz w:val="18"/>
          <w:szCs w:val="18"/>
        </w:rPr>
        <w:t>d</w:t>
      </w:r>
      <w:r>
        <w:rPr>
          <w:rFonts w:ascii="Verdana" w:hAnsi="Verdana"/>
          <w:sz w:val="18"/>
          <w:szCs w:val="18"/>
        </w:rPr>
        <w:t>vask</w:t>
      </w:r>
    </w:p>
    <w:p w14:paraId="4635F012" w14:textId="77777777" w:rsidR="000940E1" w:rsidRDefault="000940E1" w:rsidP="000940E1">
      <w:pPr>
        <w:spacing w:after="0"/>
        <w:rPr>
          <w:rFonts w:ascii="Verdana" w:hAnsi="Verdana"/>
          <w:sz w:val="18"/>
          <w:szCs w:val="18"/>
        </w:rPr>
      </w:pPr>
      <w:r>
        <w:rPr>
          <w:rFonts w:ascii="Verdana" w:hAnsi="Verdana"/>
          <w:sz w:val="18"/>
          <w:szCs w:val="18"/>
        </w:rPr>
        <w:t>Når det gjelder drikkevannsforsyning må det kunne fremlegges egne planer for dette.</w:t>
      </w:r>
    </w:p>
    <w:p w14:paraId="1E47BDF4" w14:textId="77777777" w:rsidR="000940E1" w:rsidRDefault="000940E1" w:rsidP="000940E1">
      <w:pPr>
        <w:spacing w:after="0"/>
        <w:rPr>
          <w:rFonts w:ascii="Verdana" w:hAnsi="Verdana"/>
          <w:sz w:val="18"/>
          <w:szCs w:val="18"/>
        </w:rPr>
      </w:pPr>
      <w:r>
        <w:rPr>
          <w:rFonts w:ascii="Verdana" w:hAnsi="Verdana"/>
          <w:sz w:val="18"/>
          <w:szCs w:val="18"/>
        </w:rPr>
        <w:t>Mattilsynet er åpen for dialog rundt dette.</w:t>
      </w:r>
    </w:p>
    <w:p w14:paraId="13412A96" w14:textId="77777777" w:rsidR="00F414DD" w:rsidRDefault="00F414DD" w:rsidP="00A95BF7">
      <w:pPr>
        <w:spacing w:after="0"/>
        <w:rPr>
          <w:rFonts w:ascii="Verdana" w:hAnsi="Verdana"/>
          <w:sz w:val="18"/>
          <w:szCs w:val="18"/>
        </w:rPr>
      </w:pPr>
    </w:p>
    <w:p w14:paraId="20420B94" w14:textId="22A1A75B" w:rsidR="00A95BF7" w:rsidRDefault="00D5580A" w:rsidP="00A95BF7">
      <w:pPr>
        <w:spacing w:after="0"/>
        <w:rPr>
          <w:rFonts w:ascii="Verdana" w:hAnsi="Verdana"/>
          <w:sz w:val="18"/>
          <w:szCs w:val="18"/>
        </w:rPr>
      </w:pPr>
      <w:r>
        <w:rPr>
          <w:rFonts w:ascii="Verdana" w:hAnsi="Verdana"/>
          <w:sz w:val="18"/>
          <w:szCs w:val="18"/>
        </w:rPr>
        <w:t>Link</w:t>
      </w:r>
      <w:r w:rsidR="00A95BF7" w:rsidRPr="00A95BF7">
        <w:rPr>
          <w:rFonts w:ascii="Verdana" w:hAnsi="Verdana"/>
          <w:sz w:val="18"/>
          <w:szCs w:val="18"/>
        </w:rPr>
        <w:t xml:space="preserve"> </w:t>
      </w:r>
      <w:r>
        <w:rPr>
          <w:rFonts w:ascii="Verdana" w:hAnsi="Verdana"/>
          <w:sz w:val="18"/>
          <w:szCs w:val="18"/>
        </w:rPr>
        <w:t>(</w:t>
      </w:r>
      <w:r w:rsidR="00A95BF7" w:rsidRPr="00A95BF7">
        <w:rPr>
          <w:rFonts w:ascii="Verdana" w:hAnsi="Verdana"/>
          <w:sz w:val="18"/>
          <w:szCs w:val="18"/>
        </w:rPr>
        <w:t>veileder for framvisning av dyr</w:t>
      </w:r>
      <w:r>
        <w:rPr>
          <w:rFonts w:ascii="Verdana" w:hAnsi="Verdana"/>
          <w:sz w:val="18"/>
          <w:szCs w:val="18"/>
        </w:rPr>
        <w:t>):</w:t>
      </w:r>
      <w:r w:rsidR="00A95BF7" w:rsidRPr="00A95BF7">
        <w:rPr>
          <w:rFonts w:ascii="Verdana" w:hAnsi="Verdana"/>
          <w:sz w:val="18"/>
          <w:szCs w:val="18"/>
        </w:rPr>
        <w:t xml:space="preserve"> </w:t>
      </w:r>
    </w:p>
    <w:p w14:paraId="39F974EF" w14:textId="0D201557" w:rsidR="00A95BF7" w:rsidRDefault="000940E1" w:rsidP="00A95BF7">
      <w:pPr>
        <w:spacing w:after="0"/>
      </w:pPr>
      <w:hyperlink r:id="rId7" w:history="1">
        <w:r w:rsidR="00F414DD">
          <w:rPr>
            <w:rStyle w:val="Hyperkobling"/>
          </w:rPr>
          <w:t>Du må melde til Mattilsynet hvis du skal vise frem dyr | Mattilsynet</w:t>
        </w:r>
      </w:hyperlink>
    </w:p>
    <w:p w14:paraId="52052A19" w14:textId="0016EAA3" w:rsidR="00A95BF7" w:rsidRDefault="00A95BF7" w:rsidP="006B6553">
      <w:pPr>
        <w:spacing w:after="0"/>
        <w:rPr>
          <w:rFonts w:ascii="Verdana" w:hAnsi="Verdana"/>
          <w:sz w:val="18"/>
          <w:szCs w:val="18"/>
        </w:rPr>
      </w:pPr>
    </w:p>
    <w:p w14:paraId="068C156E" w14:textId="77777777" w:rsidR="00C510E5" w:rsidRDefault="00D5580A" w:rsidP="00C510E5">
      <w:pPr>
        <w:spacing w:after="0"/>
        <w:rPr>
          <w:rFonts w:ascii="Verdana" w:hAnsi="Verdana"/>
          <w:sz w:val="18"/>
          <w:szCs w:val="18"/>
        </w:rPr>
      </w:pPr>
      <w:r w:rsidRPr="00D5580A">
        <w:rPr>
          <w:rFonts w:ascii="Verdana" w:hAnsi="Verdana"/>
          <w:b/>
          <w:bCs/>
          <w:sz w:val="18"/>
          <w:szCs w:val="18"/>
        </w:rPr>
        <w:t>TRFK</w:t>
      </w:r>
      <w:r w:rsidRPr="00D5580A">
        <w:rPr>
          <w:rFonts w:ascii="Verdana" w:hAnsi="Verdana"/>
          <w:sz w:val="18"/>
          <w:szCs w:val="18"/>
        </w:rPr>
        <w:t xml:space="preserve"> v/</w:t>
      </w:r>
      <w:r w:rsidR="00A95BF7" w:rsidRPr="00D5580A">
        <w:rPr>
          <w:rFonts w:ascii="Verdana" w:hAnsi="Verdana"/>
          <w:sz w:val="18"/>
          <w:szCs w:val="18"/>
        </w:rPr>
        <w:t>Anne Haug</w:t>
      </w:r>
      <w:r w:rsidRPr="00D5580A">
        <w:rPr>
          <w:rFonts w:ascii="Verdana" w:hAnsi="Verdana"/>
          <w:sz w:val="18"/>
          <w:szCs w:val="18"/>
        </w:rPr>
        <w:t xml:space="preserve">, arkeolog </w:t>
      </w:r>
    </w:p>
    <w:p w14:paraId="7CB2FF33" w14:textId="2296725C" w:rsidR="00A95BF7" w:rsidRPr="00D5580A" w:rsidRDefault="00A95BF7" w:rsidP="00C510E5">
      <w:pPr>
        <w:spacing w:after="0"/>
        <w:rPr>
          <w:rFonts w:ascii="Verdana" w:hAnsi="Verdana"/>
          <w:sz w:val="18"/>
          <w:szCs w:val="18"/>
        </w:rPr>
      </w:pPr>
      <w:r w:rsidRPr="00D5580A">
        <w:rPr>
          <w:rFonts w:ascii="Verdana" w:hAnsi="Verdana"/>
          <w:sz w:val="18"/>
          <w:szCs w:val="18"/>
        </w:rPr>
        <w:lastRenderedPageBreak/>
        <w:t>Forholdet til kultminner</w:t>
      </w:r>
      <w:r w:rsidR="00C510E5">
        <w:rPr>
          <w:rFonts w:ascii="Verdana" w:hAnsi="Verdana"/>
          <w:sz w:val="18"/>
          <w:szCs w:val="18"/>
        </w:rPr>
        <w:t xml:space="preserve"> er av interesse, det k</w:t>
      </w:r>
      <w:r w:rsidRPr="00D5580A">
        <w:rPr>
          <w:rFonts w:ascii="Verdana" w:hAnsi="Verdana"/>
          <w:sz w:val="18"/>
          <w:szCs w:val="18"/>
        </w:rPr>
        <w:t>an være aktuelt med registreringer</w:t>
      </w:r>
      <w:r w:rsidR="00C510E5">
        <w:rPr>
          <w:rFonts w:ascii="Verdana" w:hAnsi="Verdana"/>
          <w:sz w:val="18"/>
          <w:szCs w:val="18"/>
        </w:rPr>
        <w:t>. Potensial for</w:t>
      </w:r>
      <w:r w:rsidRPr="00D5580A">
        <w:rPr>
          <w:rFonts w:ascii="Verdana" w:hAnsi="Verdana"/>
          <w:sz w:val="18"/>
          <w:szCs w:val="18"/>
        </w:rPr>
        <w:t xml:space="preserve"> steinalderboplasser</w:t>
      </w:r>
      <w:r w:rsidR="00C510E5">
        <w:rPr>
          <w:rFonts w:ascii="Verdana" w:hAnsi="Verdana"/>
          <w:sz w:val="18"/>
          <w:szCs w:val="18"/>
        </w:rPr>
        <w:t xml:space="preserve"> og evt andre ting</w:t>
      </w:r>
      <w:r w:rsidRPr="00D5580A">
        <w:rPr>
          <w:rFonts w:ascii="Verdana" w:hAnsi="Verdana"/>
          <w:sz w:val="18"/>
          <w:szCs w:val="18"/>
        </w:rPr>
        <w:t>.</w:t>
      </w:r>
      <w:r w:rsidR="00C510E5">
        <w:rPr>
          <w:rFonts w:ascii="Verdana" w:hAnsi="Verdana"/>
          <w:sz w:val="18"/>
          <w:szCs w:val="18"/>
        </w:rPr>
        <w:t xml:space="preserve"> Ser for oss at evt.</w:t>
      </w:r>
      <w:r w:rsidRPr="00D5580A">
        <w:rPr>
          <w:rFonts w:ascii="Verdana" w:hAnsi="Verdana"/>
          <w:sz w:val="18"/>
          <w:szCs w:val="18"/>
        </w:rPr>
        <w:t xml:space="preserve"> </w:t>
      </w:r>
      <w:r w:rsidR="00C510E5">
        <w:rPr>
          <w:rFonts w:ascii="Verdana" w:hAnsi="Verdana"/>
          <w:sz w:val="18"/>
          <w:szCs w:val="18"/>
        </w:rPr>
        <w:t>k</w:t>
      </w:r>
      <w:r w:rsidRPr="00D5580A">
        <w:rPr>
          <w:rFonts w:ascii="Verdana" w:hAnsi="Verdana"/>
          <w:sz w:val="18"/>
          <w:szCs w:val="18"/>
        </w:rPr>
        <w:t>ulturminne</w:t>
      </w:r>
      <w:r w:rsidR="00C510E5">
        <w:rPr>
          <w:rFonts w:ascii="Verdana" w:hAnsi="Verdana"/>
          <w:sz w:val="18"/>
          <w:szCs w:val="18"/>
        </w:rPr>
        <w:t>r kan bevares</w:t>
      </w:r>
      <w:r w:rsidRPr="00D5580A">
        <w:rPr>
          <w:rFonts w:ascii="Verdana" w:hAnsi="Verdana"/>
          <w:sz w:val="18"/>
          <w:szCs w:val="18"/>
        </w:rPr>
        <w:t xml:space="preserve"> og formidle</w:t>
      </w:r>
      <w:r w:rsidR="00C510E5">
        <w:rPr>
          <w:rFonts w:ascii="Verdana" w:hAnsi="Verdana"/>
          <w:sz w:val="18"/>
          <w:szCs w:val="18"/>
        </w:rPr>
        <w:t>s</w:t>
      </w:r>
      <w:r w:rsidRPr="00D5580A">
        <w:rPr>
          <w:rFonts w:ascii="Verdana" w:hAnsi="Verdana"/>
          <w:sz w:val="18"/>
          <w:szCs w:val="18"/>
        </w:rPr>
        <w:t xml:space="preserve"> i parken. </w:t>
      </w:r>
      <w:r w:rsidR="00C510E5">
        <w:rPr>
          <w:rFonts w:ascii="Verdana" w:hAnsi="Verdana"/>
          <w:sz w:val="18"/>
          <w:szCs w:val="18"/>
        </w:rPr>
        <w:t>Dette er et o</w:t>
      </w:r>
      <w:r w:rsidRPr="00D5580A">
        <w:rPr>
          <w:rFonts w:ascii="Verdana" w:hAnsi="Verdana"/>
          <w:sz w:val="18"/>
          <w:szCs w:val="18"/>
        </w:rPr>
        <w:t xml:space="preserve">mråde for </w:t>
      </w:r>
      <w:r w:rsidR="00C510E5">
        <w:rPr>
          <w:rFonts w:ascii="Verdana" w:hAnsi="Verdana"/>
          <w:sz w:val="18"/>
          <w:szCs w:val="18"/>
        </w:rPr>
        <w:t>p</w:t>
      </w:r>
      <w:r w:rsidRPr="00D5580A">
        <w:rPr>
          <w:rFonts w:ascii="Verdana" w:hAnsi="Verdana"/>
          <w:sz w:val="18"/>
          <w:szCs w:val="18"/>
        </w:rPr>
        <w:t>ionerbosetting</w:t>
      </w:r>
      <w:r w:rsidR="00C510E5">
        <w:rPr>
          <w:rFonts w:ascii="Verdana" w:hAnsi="Verdana"/>
          <w:sz w:val="18"/>
          <w:szCs w:val="18"/>
        </w:rPr>
        <w:t>, noe er undersøkt i fbm plan for folkehøgskole. Ellers er</w:t>
      </w:r>
      <w:r w:rsidRPr="00D5580A">
        <w:rPr>
          <w:rFonts w:ascii="Verdana" w:hAnsi="Verdana"/>
          <w:sz w:val="18"/>
          <w:szCs w:val="18"/>
        </w:rPr>
        <w:t xml:space="preserve"> </w:t>
      </w:r>
      <w:r w:rsidR="00C510E5">
        <w:rPr>
          <w:rFonts w:ascii="Verdana" w:hAnsi="Verdana"/>
          <w:sz w:val="18"/>
          <w:szCs w:val="18"/>
        </w:rPr>
        <w:t>l</w:t>
      </w:r>
      <w:r w:rsidRPr="00D5580A">
        <w:rPr>
          <w:rFonts w:ascii="Verdana" w:hAnsi="Verdana"/>
          <w:sz w:val="18"/>
          <w:szCs w:val="18"/>
        </w:rPr>
        <w:t>ite undersøkt</w:t>
      </w:r>
      <w:r w:rsidR="00C510E5">
        <w:rPr>
          <w:rFonts w:ascii="Verdana" w:hAnsi="Verdana"/>
          <w:sz w:val="18"/>
          <w:szCs w:val="18"/>
        </w:rPr>
        <w:t xml:space="preserve"> på Mausund.</w:t>
      </w:r>
    </w:p>
    <w:p w14:paraId="55272152" w14:textId="77777777" w:rsidR="00C510E5" w:rsidRDefault="00C510E5" w:rsidP="00C510E5">
      <w:pPr>
        <w:spacing w:after="0"/>
        <w:rPr>
          <w:rFonts w:ascii="Verdana" w:hAnsi="Verdana"/>
          <w:sz w:val="18"/>
          <w:szCs w:val="18"/>
        </w:rPr>
      </w:pPr>
    </w:p>
    <w:p w14:paraId="4A0C6CA4" w14:textId="77E98884" w:rsidR="00D5580A" w:rsidRDefault="00D5580A" w:rsidP="00C510E5">
      <w:pPr>
        <w:spacing w:after="0"/>
        <w:rPr>
          <w:rFonts w:ascii="Verdana" w:hAnsi="Verdana"/>
          <w:sz w:val="18"/>
          <w:szCs w:val="18"/>
        </w:rPr>
      </w:pPr>
      <w:r w:rsidRPr="00C510E5">
        <w:rPr>
          <w:rFonts w:ascii="Verdana" w:hAnsi="Verdana"/>
          <w:b/>
          <w:bCs/>
          <w:sz w:val="18"/>
          <w:szCs w:val="18"/>
        </w:rPr>
        <w:t>TRFK</w:t>
      </w:r>
      <w:r w:rsidRPr="00D5580A">
        <w:rPr>
          <w:rFonts w:ascii="Verdana" w:hAnsi="Verdana"/>
          <w:sz w:val="18"/>
          <w:szCs w:val="18"/>
        </w:rPr>
        <w:t xml:space="preserve"> </w:t>
      </w:r>
      <w:r>
        <w:rPr>
          <w:rFonts w:ascii="Verdana" w:hAnsi="Verdana"/>
          <w:sz w:val="18"/>
          <w:szCs w:val="18"/>
        </w:rPr>
        <w:t>v/</w:t>
      </w:r>
      <w:r w:rsidR="00A95BF7" w:rsidRPr="00D5580A">
        <w:rPr>
          <w:rFonts w:ascii="Verdana" w:hAnsi="Verdana"/>
          <w:sz w:val="18"/>
          <w:szCs w:val="18"/>
        </w:rPr>
        <w:t>Hauke H</w:t>
      </w:r>
      <w:r>
        <w:rPr>
          <w:rFonts w:ascii="Verdana" w:hAnsi="Verdana"/>
          <w:sz w:val="18"/>
          <w:szCs w:val="18"/>
        </w:rPr>
        <w:t>aupts</w:t>
      </w:r>
      <w:r w:rsidR="00A95BF7" w:rsidRPr="00D5580A">
        <w:rPr>
          <w:rFonts w:ascii="Verdana" w:hAnsi="Verdana"/>
          <w:sz w:val="18"/>
          <w:szCs w:val="18"/>
        </w:rPr>
        <w:t xml:space="preserve"> </w:t>
      </w:r>
    </w:p>
    <w:p w14:paraId="79F53A50" w14:textId="73C39C83" w:rsidR="00A95BF7" w:rsidRPr="00D5580A" w:rsidRDefault="00D5580A" w:rsidP="00C510E5">
      <w:pPr>
        <w:spacing w:after="0"/>
        <w:rPr>
          <w:rFonts w:ascii="Verdana" w:hAnsi="Verdana"/>
          <w:sz w:val="18"/>
          <w:szCs w:val="18"/>
        </w:rPr>
      </w:pPr>
      <w:r>
        <w:rPr>
          <w:rFonts w:ascii="Verdana" w:hAnsi="Verdana"/>
          <w:sz w:val="18"/>
          <w:szCs w:val="18"/>
        </w:rPr>
        <w:t>Kan det være en tanke at</w:t>
      </w:r>
      <w:r w:rsidR="00A95BF7" w:rsidRPr="00D5580A">
        <w:rPr>
          <w:rFonts w:ascii="Verdana" w:hAnsi="Verdana"/>
          <w:sz w:val="18"/>
          <w:szCs w:val="18"/>
        </w:rPr>
        <w:t xml:space="preserve"> </w:t>
      </w:r>
      <w:r>
        <w:rPr>
          <w:rFonts w:ascii="Verdana" w:hAnsi="Verdana"/>
          <w:sz w:val="18"/>
          <w:szCs w:val="18"/>
        </w:rPr>
        <w:t>s</w:t>
      </w:r>
      <w:r w:rsidR="00A95BF7" w:rsidRPr="00D5580A">
        <w:rPr>
          <w:rFonts w:ascii="Verdana" w:hAnsi="Verdana"/>
          <w:sz w:val="18"/>
          <w:szCs w:val="18"/>
        </w:rPr>
        <w:t>kjøtsel av hele</w:t>
      </w:r>
      <w:r>
        <w:rPr>
          <w:rFonts w:ascii="Verdana" w:hAnsi="Verdana"/>
          <w:sz w:val="18"/>
          <w:szCs w:val="18"/>
        </w:rPr>
        <w:t xml:space="preserve"> øya</w:t>
      </w:r>
      <w:r w:rsidR="00A95BF7" w:rsidRPr="00D5580A">
        <w:rPr>
          <w:rFonts w:ascii="Verdana" w:hAnsi="Verdana"/>
          <w:sz w:val="18"/>
          <w:szCs w:val="18"/>
        </w:rPr>
        <w:t xml:space="preserve"> </w:t>
      </w:r>
      <w:r>
        <w:rPr>
          <w:rFonts w:ascii="Verdana" w:hAnsi="Verdana"/>
          <w:sz w:val="18"/>
          <w:szCs w:val="18"/>
        </w:rPr>
        <w:t>(</w:t>
      </w:r>
      <w:r w:rsidR="00A95BF7" w:rsidRPr="00D5580A">
        <w:rPr>
          <w:rFonts w:ascii="Verdana" w:hAnsi="Verdana"/>
          <w:sz w:val="18"/>
          <w:szCs w:val="18"/>
        </w:rPr>
        <w:t>kulturlandskapet</w:t>
      </w:r>
      <w:r>
        <w:rPr>
          <w:rFonts w:ascii="Verdana" w:hAnsi="Verdana"/>
          <w:sz w:val="18"/>
          <w:szCs w:val="18"/>
        </w:rPr>
        <w:t>)</w:t>
      </w:r>
      <w:r w:rsidR="00A95BF7" w:rsidRPr="00D5580A">
        <w:rPr>
          <w:rFonts w:ascii="Verdana" w:hAnsi="Verdana"/>
          <w:sz w:val="18"/>
          <w:szCs w:val="18"/>
        </w:rPr>
        <w:t xml:space="preserve"> </w:t>
      </w:r>
      <w:r>
        <w:rPr>
          <w:rFonts w:ascii="Verdana" w:hAnsi="Verdana"/>
          <w:sz w:val="18"/>
          <w:szCs w:val="18"/>
        </w:rPr>
        <w:t>er et</w:t>
      </w:r>
      <w:r w:rsidR="00A95BF7" w:rsidRPr="00D5580A">
        <w:rPr>
          <w:rFonts w:ascii="Verdana" w:hAnsi="Verdana"/>
          <w:sz w:val="18"/>
          <w:szCs w:val="18"/>
        </w:rPr>
        <w:t xml:space="preserve"> overordnet miljømål for parken?</w:t>
      </w:r>
    </w:p>
    <w:p w14:paraId="76CB33E1" w14:textId="6DC94B3F" w:rsidR="00A95BF7" w:rsidRDefault="00A95BF7" w:rsidP="006B6553">
      <w:pPr>
        <w:spacing w:after="0"/>
        <w:rPr>
          <w:rFonts w:ascii="Verdana" w:hAnsi="Verdana"/>
          <w:sz w:val="18"/>
          <w:szCs w:val="18"/>
        </w:rPr>
      </w:pPr>
    </w:p>
    <w:p w14:paraId="75A748DF" w14:textId="616206EE" w:rsidR="00C510E5" w:rsidRPr="00C510E5" w:rsidRDefault="00C510E5" w:rsidP="00C510E5">
      <w:pPr>
        <w:spacing w:after="0"/>
        <w:rPr>
          <w:rFonts w:ascii="Verdana" w:hAnsi="Verdana"/>
          <w:sz w:val="18"/>
          <w:szCs w:val="18"/>
        </w:rPr>
      </w:pPr>
      <w:r w:rsidRPr="00C510E5">
        <w:rPr>
          <w:rFonts w:ascii="Verdana" w:hAnsi="Verdana"/>
          <w:b/>
          <w:bCs/>
          <w:sz w:val="18"/>
          <w:szCs w:val="18"/>
        </w:rPr>
        <w:t>NVE</w:t>
      </w:r>
      <w:r w:rsidRPr="00C510E5">
        <w:rPr>
          <w:rFonts w:ascii="Verdana" w:hAnsi="Verdana"/>
          <w:sz w:val="18"/>
          <w:szCs w:val="18"/>
        </w:rPr>
        <w:t xml:space="preserve"> v/ Tormod Hagerup</w:t>
      </w:r>
    </w:p>
    <w:p w14:paraId="0575D5A3" w14:textId="329CB19A" w:rsidR="00C510E5" w:rsidRPr="00C510E5" w:rsidRDefault="00C510E5" w:rsidP="00C510E5">
      <w:pPr>
        <w:spacing w:after="0"/>
        <w:rPr>
          <w:rFonts w:ascii="Verdana" w:hAnsi="Verdana"/>
          <w:sz w:val="18"/>
          <w:szCs w:val="18"/>
        </w:rPr>
      </w:pPr>
      <w:r>
        <w:rPr>
          <w:rFonts w:ascii="Verdana" w:hAnsi="Verdana"/>
          <w:sz w:val="18"/>
          <w:szCs w:val="18"/>
        </w:rPr>
        <w:t>Ved</w:t>
      </w:r>
      <w:r w:rsidRPr="00C510E5">
        <w:rPr>
          <w:rFonts w:ascii="Verdana" w:hAnsi="Verdana"/>
          <w:sz w:val="18"/>
          <w:szCs w:val="18"/>
        </w:rPr>
        <w:t xml:space="preserve"> tiltak i sjø må</w:t>
      </w:r>
      <w:r>
        <w:rPr>
          <w:rFonts w:ascii="Verdana" w:hAnsi="Verdana"/>
          <w:sz w:val="18"/>
          <w:szCs w:val="18"/>
        </w:rPr>
        <w:t xml:space="preserve"> det</w:t>
      </w:r>
      <w:r w:rsidRPr="00C510E5">
        <w:rPr>
          <w:rFonts w:ascii="Verdana" w:hAnsi="Verdana"/>
          <w:sz w:val="18"/>
          <w:szCs w:val="18"/>
        </w:rPr>
        <w:t xml:space="preserve"> gjennomføres geotekninske undersøkelser- står i KPA</w:t>
      </w:r>
    </w:p>
    <w:p w14:paraId="5E58963D" w14:textId="30706F49" w:rsidR="00C510E5" w:rsidRDefault="00C510E5" w:rsidP="006B6553">
      <w:pPr>
        <w:spacing w:after="0"/>
        <w:rPr>
          <w:rFonts w:ascii="Verdana" w:hAnsi="Verdana"/>
          <w:sz w:val="18"/>
          <w:szCs w:val="18"/>
        </w:rPr>
      </w:pPr>
      <w:r>
        <w:rPr>
          <w:rFonts w:ascii="Verdana" w:hAnsi="Verdana"/>
          <w:sz w:val="18"/>
          <w:szCs w:val="18"/>
        </w:rPr>
        <w:t>Ellers ser NVE positivt på tiltaket.</w:t>
      </w:r>
    </w:p>
    <w:p w14:paraId="4564573D" w14:textId="357395E4" w:rsidR="00C510E5" w:rsidRDefault="00C510E5" w:rsidP="006B6553">
      <w:pPr>
        <w:spacing w:after="0"/>
        <w:rPr>
          <w:rFonts w:ascii="Verdana" w:hAnsi="Verdana"/>
          <w:sz w:val="18"/>
          <w:szCs w:val="18"/>
        </w:rPr>
      </w:pPr>
    </w:p>
    <w:p w14:paraId="6A07E882" w14:textId="33C9C8EF" w:rsidR="00A8776D" w:rsidRDefault="00A8776D" w:rsidP="00A8776D">
      <w:pPr>
        <w:spacing w:after="0"/>
        <w:rPr>
          <w:rFonts w:ascii="Verdana" w:hAnsi="Verdana"/>
          <w:sz w:val="18"/>
          <w:szCs w:val="18"/>
        </w:rPr>
      </w:pPr>
      <w:r w:rsidRPr="00C510E5">
        <w:rPr>
          <w:rFonts w:ascii="Verdana" w:hAnsi="Verdana"/>
          <w:b/>
          <w:bCs/>
          <w:sz w:val="18"/>
          <w:szCs w:val="18"/>
        </w:rPr>
        <w:t>TRFK</w:t>
      </w:r>
      <w:r>
        <w:rPr>
          <w:rFonts w:ascii="Verdana" w:hAnsi="Verdana"/>
          <w:sz w:val="18"/>
          <w:szCs w:val="18"/>
        </w:rPr>
        <w:t xml:space="preserve"> v/</w:t>
      </w:r>
      <w:r w:rsidR="00C510E5" w:rsidRPr="00A8776D">
        <w:rPr>
          <w:rFonts w:ascii="Verdana" w:hAnsi="Verdana"/>
          <w:sz w:val="18"/>
          <w:szCs w:val="18"/>
        </w:rPr>
        <w:t>Oddveig B</w:t>
      </w:r>
      <w:r>
        <w:rPr>
          <w:rFonts w:ascii="Verdana" w:hAnsi="Verdana"/>
          <w:sz w:val="18"/>
          <w:szCs w:val="18"/>
        </w:rPr>
        <w:t>redesen</w:t>
      </w:r>
      <w:r w:rsidR="00C510E5" w:rsidRPr="00A8776D">
        <w:rPr>
          <w:rFonts w:ascii="Verdana" w:hAnsi="Verdana"/>
          <w:sz w:val="18"/>
          <w:szCs w:val="18"/>
        </w:rPr>
        <w:t xml:space="preserve"> </w:t>
      </w:r>
    </w:p>
    <w:p w14:paraId="5E569201" w14:textId="690DAD48" w:rsidR="00A8776D" w:rsidRDefault="00A8776D" w:rsidP="00A8776D">
      <w:pPr>
        <w:spacing w:after="0"/>
        <w:rPr>
          <w:rFonts w:ascii="Verdana" w:hAnsi="Verdana"/>
          <w:sz w:val="18"/>
          <w:szCs w:val="18"/>
        </w:rPr>
      </w:pPr>
      <w:r>
        <w:rPr>
          <w:rFonts w:ascii="Verdana" w:hAnsi="Verdana"/>
          <w:sz w:val="18"/>
          <w:szCs w:val="18"/>
        </w:rPr>
        <w:t xml:space="preserve">I prosjektbeskrivelsen er det under økonomi/finansiering et punk </w:t>
      </w:r>
      <w:r w:rsidR="00793644" w:rsidRPr="004734DB">
        <w:rPr>
          <w:rFonts w:ascii="Verdana" w:hAnsi="Verdana"/>
          <w:i/>
          <w:iCs/>
          <w:sz w:val="18"/>
          <w:szCs w:val="18"/>
        </w:rPr>
        <w:t>t</w:t>
      </w:r>
      <w:r w:rsidRPr="004734DB">
        <w:rPr>
          <w:rFonts w:ascii="Verdana" w:hAnsi="Verdana"/>
          <w:i/>
          <w:iCs/>
          <w:sz w:val="18"/>
          <w:szCs w:val="18"/>
        </w:rPr>
        <w:t>ippemidler</w:t>
      </w:r>
      <w:r w:rsidR="004734DB">
        <w:rPr>
          <w:rFonts w:ascii="Verdana" w:hAnsi="Verdana"/>
          <w:i/>
          <w:iCs/>
          <w:sz w:val="18"/>
          <w:szCs w:val="18"/>
        </w:rPr>
        <w:t>.</w:t>
      </w:r>
    </w:p>
    <w:p w14:paraId="22C107D3" w14:textId="48AC2205" w:rsidR="00793644" w:rsidRDefault="00793644" w:rsidP="00A8776D">
      <w:pPr>
        <w:spacing w:after="0"/>
        <w:rPr>
          <w:rFonts w:ascii="Verdana" w:hAnsi="Verdana"/>
          <w:sz w:val="18"/>
          <w:szCs w:val="18"/>
        </w:rPr>
      </w:pPr>
      <w:r>
        <w:rPr>
          <w:rFonts w:ascii="Verdana" w:hAnsi="Verdana"/>
          <w:sz w:val="18"/>
          <w:szCs w:val="18"/>
        </w:rPr>
        <w:t>Det</w:t>
      </w:r>
      <w:r w:rsidR="00C510E5" w:rsidRPr="00A8776D">
        <w:rPr>
          <w:rFonts w:ascii="Verdana" w:hAnsi="Verdana"/>
          <w:sz w:val="18"/>
          <w:szCs w:val="18"/>
        </w:rPr>
        <w:t xml:space="preserve"> antyde</w:t>
      </w:r>
      <w:r>
        <w:rPr>
          <w:rFonts w:ascii="Verdana" w:hAnsi="Verdana"/>
          <w:sz w:val="18"/>
          <w:szCs w:val="18"/>
        </w:rPr>
        <w:t>s et</w:t>
      </w:r>
      <w:r w:rsidR="00C510E5" w:rsidRPr="00A8776D">
        <w:rPr>
          <w:rFonts w:ascii="Verdana" w:hAnsi="Verdana"/>
          <w:sz w:val="18"/>
          <w:szCs w:val="18"/>
        </w:rPr>
        <w:t xml:space="preserve"> kommersielt anlegg med billet</w:t>
      </w:r>
      <w:r>
        <w:rPr>
          <w:rFonts w:ascii="Verdana" w:hAnsi="Verdana"/>
          <w:sz w:val="18"/>
          <w:szCs w:val="18"/>
        </w:rPr>
        <w:t>t</w:t>
      </w:r>
      <w:r w:rsidR="00C510E5" w:rsidRPr="00A8776D">
        <w:rPr>
          <w:rFonts w:ascii="Verdana" w:hAnsi="Verdana"/>
          <w:sz w:val="18"/>
          <w:szCs w:val="18"/>
        </w:rPr>
        <w:t>ering – da</w:t>
      </w:r>
      <w:r>
        <w:rPr>
          <w:rFonts w:ascii="Verdana" w:hAnsi="Verdana"/>
          <w:sz w:val="18"/>
          <w:szCs w:val="18"/>
        </w:rPr>
        <w:t xml:space="preserve"> er det</w:t>
      </w:r>
      <w:r w:rsidR="00C510E5" w:rsidRPr="00A8776D">
        <w:rPr>
          <w:rFonts w:ascii="Verdana" w:hAnsi="Verdana"/>
          <w:sz w:val="18"/>
          <w:szCs w:val="18"/>
        </w:rPr>
        <w:t xml:space="preserve"> ingen muligheter for spillemidler.</w:t>
      </w:r>
      <w:r>
        <w:rPr>
          <w:rFonts w:ascii="Verdana" w:hAnsi="Verdana"/>
          <w:sz w:val="18"/>
          <w:szCs w:val="18"/>
        </w:rPr>
        <w:t xml:space="preserve"> Tiltaket er et </w:t>
      </w:r>
      <w:r w:rsidR="00C510E5" w:rsidRPr="00A8776D">
        <w:rPr>
          <w:rFonts w:ascii="Verdana" w:hAnsi="Verdana"/>
          <w:sz w:val="18"/>
          <w:szCs w:val="18"/>
        </w:rPr>
        <w:t>reis</w:t>
      </w:r>
      <w:r>
        <w:rPr>
          <w:rFonts w:ascii="Verdana" w:hAnsi="Verdana"/>
          <w:sz w:val="18"/>
          <w:szCs w:val="18"/>
        </w:rPr>
        <w:t>e</w:t>
      </w:r>
      <w:r w:rsidR="00C510E5" w:rsidRPr="00A8776D">
        <w:rPr>
          <w:rFonts w:ascii="Verdana" w:hAnsi="Verdana"/>
          <w:sz w:val="18"/>
          <w:szCs w:val="18"/>
        </w:rPr>
        <w:t>livsanlegg og må finansieres deretter</w:t>
      </w:r>
      <w:r>
        <w:rPr>
          <w:rFonts w:ascii="Verdana" w:hAnsi="Verdana"/>
          <w:sz w:val="18"/>
          <w:szCs w:val="18"/>
        </w:rPr>
        <w:t>.</w:t>
      </w:r>
    </w:p>
    <w:p w14:paraId="4ADEFBBA" w14:textId="72F3C143" w:rsidR="00793644" w:rsidRDefault="0020657B" w:rsidP="00DB151B">
      <w:pPr>
        <w:spacing w:after="0"/>
        <w:rPr>
          <w:rFonts w:ascii="Verdana" w:hAnsi="Verdana"/>
          <w:sz w:val="18"/>
          <w:szCs w:val="18"/>
        </w:rPr>
      </w:pPr>
      <w:r>
        <w:rPr>
          <w:rFonts w:ascii="Verdana" w:hAnsi="Verdana"/>
          <w:sz w:val="18"/>
          <w:szCs w:val="18"/>
        </w:rPr>
        <w:t xml:space="preserve">Vi </w:t>
      </w:r>
      <w:r w:rsidR="00793644">
        <w:rPr>
          <w:rFonts w:ascii="Verdana" w:hAnsi="Verdana"/>
          <w:sz w:val="18"/>
          <w:szCs w:val="18"/>
        </w:rPr>
        <w:t>oppfordrer til å ta</w:t>
      </w:r>
      <w:r w:rsidR="00793644" w:rsidRPr="00A8776D">
        <w:rPr>
          <w:rFonts w:ascii="Verdana" w:hAnsi="Verdana"/>
          <w:sz w:val="18"/>
          <w:szCs w:val="18"/>
        </w:rPr>
        <w:t xml:space="preserve"> kontakt med i</w:t>
      </w:r>
      <w:r w:rsidR="00793644">
        <w:rPr>
          <w:rFonts w:ascii="Verdana" w:hAnsi="Verdana"/>
          <w:sz w:val="18"/>
          <w:szCs w:val="18"/>
        </w:rPr>
        <w:t>n</w:t>
      </w:r>
      <w:r w:rsidR="00793644" w:rsidRPr="00A8776D">
        <w:rPr>
          <w:rFonts w:ascii="Verdana" w:hAnsi="Verdana"/>
          <w:sz w:val="18"/>
          <w:szCs w:val="18"/>
        </w:rPr>
        <w:t>novasjon Norge</w:t>
      </w:r>
      <w:r w:rsidR="004734DB">
        <w:rPr>
          <w:rFonts w:ascii="Verdana" w:hAnsi="Verdana"/>
          <w:sz w:val="18"/>
          <w:szCs w:val="18"/>
        </w:rPr>
        <w:t>.</w:t>
      </w:r>
    </w:p>
    <w:p w14:paraId="1944D0BB" w14:textId="77777777" w:rsidR="004734DB" w:rsidRDefault="004734DB" w:rsidP="00DB151B">
      <w:pPr>
        <w:spacing w:after="0"/>
        <w:rPr>
          <w:rFonts w:ascii="Verdana" w:hAnsi="Verdana"/>
          <w:sz w:val="18"/>
          <w:szCs w:val="18"/>
        </w:rPr>
      </w:pPr>
    </w:p>
    <w:p w14:paraId="6DD770B2" w14:textId="77777777" w:rsidR="00DB151B" w:rsidRPr="00DB151B" w:rsidRDefault="00DB151B" w:rsidP="00DB151B">
      <w:pPr>
        <w:spacing w:after="0"/>
        <w:rPr>
          <w:rFonts w:ascii="Verdana" w:hAnsi="Verdana"/>
          <w:sz w:val="18"/>
          <w:szCs w:val="18"/>
        </w:rPr>
      </w:pPr>
      <w:r w:rsidRPr="00C510E5">
        <w:rPr>
          <w:rFonts w:ascii="Verdana" w:hAnsi="Verdana"/>
          <w:b/>
          <w:bCs/>
          <w:sz w:val="18"/>
          <w:szCs w:val="18"/>
        </w:rPr>
        <w:t>TRFK</w:t>
      </w:r>
      <w:r w:rsidRPr="00DB151B">
        <w:rPr>
          <w:rFonts w:ascii="Verdana" w:hAnsi="Verdana"/>
          <w:b/>
          <w:bCs/>
          <w:sz w:val="18"/>
          <w:szCs w:val="18"/>
        </w:rPr>
        <w:t xml:space="preserve"> </w:t>
      </w:r>
      <w:r w:rsidR="00C510E5" w:rsidRPr="00DB151B">
        <w:rPr>
          <w:rFonts w:ascii="Verdana" w:hAnsi="Verdana"/>
          <w:sz w:val="18"/>
          <w:szCs w:val="18"/>
        </w:rPr>
        <w:t>Guri Wist FK</w:t>
      </w:r>
    </w:p>
    <w:p w14:paraId="2C0D60E2" w14:textId="65544B3E" w:rsidR="00C510E5" w:rsidRPr="00DB151B" w:rsidRDefault="00F414DD" w:rsidP="00DB151B">
      <w:pPr>
        <w:spacing w:after="0"/>
        <w:rPr>
          <w:rFonts w:ascii="Verdana" w:hAnsi="Verdana"/>
          <w:sz w:val="18"/>
          <w:szCs w:val="18"/>
        </w:rPr>
      </w:pPr>
      <w:r w:rsidRPr="00DB151B">
        <w:rPr>
          <w:rFonts w:ascii="Verdana" w:hAnsi="Verdana"/>
          <w:sz w:val="18"/>
          <w:szCs w:val="18"/>
        </w:rPr>
        <w:t>Dette er e</w:t>
      </w:r>
      <w:r w:rsidR="00C510E5" w:rsidRPr="00DB151B">
        <w:rPr>
          <w:rFonts w:ascii="Verdana" w:hAnsi="Verdana"/>
          <w:sz w:val="18"/>
          <w:szCs w:val="18"/>
        </w:rPr>
        <w:t>t kinderegg av ønsker</w:t>
      </w:r>
      <w:r w:rsidRPr="00DB151B">
        <w:rPr>
          <w:rFonts w:ascii="Verdana" w:hAnsi="Verdana"/>
          <w:sz w:val="18"/>
          <w:szCs w:val="18"/>
        </w:rPr>
        <w:t>. F</w:t>
      </w:r>
      <w:r w:rsidR="00C510E5" w:rsidRPr="00DB151B">
        <w:rPr>
          <w:rFonts w:ascii="Verdana" w:hAnsi="Verdana"/>
          <w:sz w:val="18"/>
          <w:szCs w:val="18"/>
        </w:rPr>
        <w:t>ra folkehelsesiden</w:t>
      </w:r>
      <w:r w:rsidRPr="00DB151B">
        <w:rPr>
          <w:rFonts w:ascii="Verdana" w:hAnsi="Verdana"/>
          <w:sz w:val="18"/>
          <w:szCs w:val="18"/>
        </w:rPr>
        <w:t xml:space="preserve"> er det</w:t>
      </w:r>
      <w:r w:rsidR="00C510E5" w:rsidRPr="00DB151B">
        <w:rPr>
          <w:rFonts w:ascii="Verdana" w:hAnsi="Verdana"/>
          <w:sz w:val="18"/>
          <w:szCs w:val="18"/>
        </w:rPr>
        <w:t xml:space="preserve"> pos</w:t>
      </w:r>
      <w:r w:rsidRPr="00DB151B">
        <w:rPr>
          <w:rFonts w:ascii="Verdana" w:hAnsi="Verdana"/>
          <w:sz w:val="18"/>
          <w:szCs w:val="18"/>
        </w:rPr>
        <w:t>i</w:t>
      </w:r>
      <w:r w:rsidR="00C510E5" w:rsidRPr="00DB151B">
        <w:rPr>
          <w:rFonts w:ascii="Verdana" w:hAnsi="Verdana"/>
          <w:sz w:val="18"/>
          <w:szCs w:val="18"/>
        </w:rPr>
        <w:t>tivt med</w:t>
      </w:r>
      <w:r w:rsidRPr="00DB151B">
        <w:rPr>
          <w:rFonts w:ascii="Verdana" w:hAnsi="Verdana"/>
          <w:sz w:val="18"/>
          <w:szCs w:val="18"/>
        </w:rPr>
        <w:t xml:space="preserve"> en</w:t>
      </w:r>
      <w:r w:rsidR="00C510E5" w:rsidRPr="00DB151B">
        <w:rPr>
          <w:rFonts w:ascii="Verdana" w:hAnsi="Verdana"/>
          <w:sz w:val="18"/>
          <w:szCs w:val="18"/>
        </w:rPr>
        <w:t xml:space="preserve"> sosial møteplass</w:t>
      </w:r>
      <w:r w:rsidRPr="00DB151B">
        <w:rPr>
          <w:rFonts w:ascii="Verdana" w:hAnsi="Verdana"/>
          <w:sz w:val="18"/>
          <w:szCs w:val="18"/>
        </w:rPr>
        <w:t>. Det trengs en</w:t>
      </w:r>
      <w:r w:rsidR="00C510E5" w:rsidRPr="00DB151B">
        <w:rPr>
          <w:rFonts w:ascii="Verdana" w:hAnsi="Verdana"/>
          <w:sz w:val="18"/>
          <w:szCs w:val="18"/>
        </w:rPr>
        <w:t xml:space="preserve"> avklaring av hvor god ideen er</w:t>
      </w:r>
      <w:r w:rsidRPr="00DB151B">
        <w:rPr>
          <w:rFonts w:ascii="Verdana" w:hAnsi="Verdana"/>
          <w:sz w:val="18"/>
          <w:szCs w:val="18"/>
        </w:rPr>
        <w:t xml:space="preserve"> (estimere besøkstall)</w:t>
      </w:r>
      <w:r w:rsidR="00C510E5" w:rsidRPr="00DB151B">
        <w:rPr>
          <w:rFonts w:ascii="Verdana" w:hAnsi="Verdana"/>
          <w:sz w:val="18"/>
          <w:szCs w:val="18"/>
        </w:rPr>
        <w:t xml:space="preserve"> Store familieparker ligger nærmere vei. Dimensjonering må avspeile det man vil med </w:t>
      </w:r>
      <w:r w:rsidRPr="00DB151B">
        <w:rPr>
          <w:rFonts w:ascii="Verdana" w:hAnsi="Verdana"/>
          <w:sz w:val="18"/>
          <w:szCs w:val="18"/>
        </w:rPr>
        <w:t>området</w:t>
      </w:r>
      <w:r w:rsidR="00793644" w:rsidRPr="00DB151B">
        <w:rPr>
          <w:rFonts w:ascii="Verdana" w:hAnsi="Verdana"/>
          <w:sz w:val="18"/>
          <w:szCs w:val="18"/>
        </w:rPr>
        <w:t>.</w:t>
      </w:r>
    </w:p>
    <w:p w14:paraId="38A5DA6F" w14:textId="77777777" w:rsidR="00DB151B" w:rsidRPr="00DB151B" w:rsidRDefault="00DB151B" w:rsidP="00DB151B">
      <w:pPr>
        <w:spacing w:after="0"/>
        <w:rPr>
          <w:rFonts w:ascii="Verdana" w:hAnsi="Verdana"/>
          <w:sz w:val="18"/>
          <w:szCs w:val="18"/>
        </w:rPr>
      </w:pPr>
    </w:p>
    <w:p w14:paraId="7D3BA92F" w14:textId="46CFECC7" w:rsidR="00C510E5" w:rsidRPr="00DB151B" w:rsidRDefault="00C510E5" w:rsidP="00C510E5">
      <w:pPr>
        <w:rPr>
          <w:rFonts w:ascii="Verdana" w:hAnsi="Verdana"/>
          <w:sz w:val="18"/>
          <w:szCs w:val="18"/>
        </w:rPr>
      </w:pPr>
      <w:r w:rsidRPr="002741E5">
        <w:rPr>
          <w:b/>
          <w:bCs/>
        </w:rPr>
        <w:t>Frøya kommune</w:t>
      </w:r>
      <w:r w:rsidR="00DB151B">
        <w:rPr>
          <w:b/>
          <w:bCs/>
        </w:rPr>
        <w:t xml:space="preserve"> </w:t>
      </w:r>
      <w:r w:rsidR="00DB151B">
        <w:rPr>
          <w:rFonts w:ascii="Verdana" w:hAnsi="Verdana"/>
          <w:sz w:val="18"/>
          <w:szCs w:val="18"/>
        </w:rPr>
        <w:t>v/</w:t>
      </w:r>
      <w:r w:rsidR="00DB151B" w:rsidRPr="00185318">
        <w:rPr>
          <w:rFonts w:ascii="Verdana" w:hAnsi="Verdana"/>
          <w:sz w:val="18"/>
          <w:szCs w:val="18"/>
        </w:rPr>
        <w:t>Anders Hekland</w:t>
      </w:r>
      <w:r>
        <w:br/>
      </w:r>
      <w:r w:rsidR="00F414DD" w:rsidRPr="00DB151B">
        <w:rPr>
          <w:rFonts w:ascii="Verdana" w:hAnsi="Verdana"/>
          <w:sz w:val="18"/>
          <w:szCs w:val="18"/>
        </w:rPr>
        <w:t>Ang. a</w:t>
      </w:r>
      <w:r w:rsidRPr="00DB151B">
        <w:rPr>
          <w:rFonts w:ascii="Verdana" w:hAnsi="Verdana"/>
          <w:sz w:val="18"/>
          <w:szCs w:val="18"/>
        </w:rPr>
        <w:t>realformål –</w:t>
      </w:r>
      <w:r w:rsidR="00F414DD" w:rsidRPr="00DB151B">
        <w:rPr>
          <w:rFonts w:ascii="Verdana" w:hAnsi="Verdana"/>
          <w:sz w:val="18"/>
          <w:szCs w:val="18"/>
        </w:rPr>
        <w:t xml:space="preserve"> er det mulig å vise området som </w:t>
      </w:r>
      <w:r w:rsidRPr="00DB151B">
        <w:rPr>
          <w:rFonts w:ascii="Verdana" w:hAnsi="Verdana"/>
          <w:sz w:val="18"/>
          <w:szCs w:val="18"/>
        </w:rPr>
        <w:t xml:space="preserve">temapark </w:t>
      </w:r>
      <w:r w:rsidR="00F414DD" w:rsidRPr="00DB151B">
        <w:rPr>
          <w:rFonts w:ascii="Verdana" w:hAnsi="Verdana"/>
          <w:sz w:val="18"/>
          <w:szCs w:val="18"/>
        </w:rPr>
        <w:t>i kommuneplanens arealdel</w:t>
      </w:r>
      <w:r w:rsidR="00DB151B" w:rsidRPr="00DB151B">
        <w:rPr>
          <w:rFonts w:ascii="Verdana" w:hAnsi="Verdana"/>
          <w:sz w:val="18"/>
          <w:szCs w:val="18"/>
        </w:rPr>
        <w:t xml:space="preserve"> og unngå reguleringsplan</w:t>
      </w:r>
      <w:r w:rsidR="00520C8E">
        <w:rPr>
          <w:rFonts w:ascii="Verdana" w:hAnsi="Verdana"/>
          <w:sz w:val="18"/>
          <w:szCs w:val="18"/>
        </w:rPr>
        <w:t>,</w:t>
      </w:r>
      <w:r w:rsidR="00DB151B" w:rsidRPr="00DB151B">
        <w:rPr>
          <w:rFonts w:ascii="Verdana" w:hAnsi="Verdana"/>
          <w:sz w:val="18"/>
          <w:szCs w:val="18"/>
        </w:rPr>
        <w:t xml:space="preserve"> </w:t>
      </w:r>
      <w:r w:rsidR="00520C8E">
        <w:rPr>
          <w:rFonts w:ascii="Verdana" w:hAnsi="Verdana"/>
          <w:sz w:val="18"/>
          <w:szCs w:val="18"/>
        </w:rPr>
        <w:t>s</w:t>
      </w:r>
      <w:r w:rsidRPr="00DB151B">
        <w:rPr>
          <w:rFonts w:ascii="Verdana" w:hAnsi="Verdana"/>
          <w:sz w:val="18"/>
          <w:szCs w:val="18"/>
        </w:rPr>
        <w:t xml:space="preserve">pesielt med tanke på at </w:t>
      </w:r>
      <w:r w:rsidR="00DB151B" w:rsidRPr="00DB151B">
        <w:rPr>
          <w:rFonts w:ascii="Verdana" w:hAnsi="Verdana"/>
          <w:sz w:val="18"/>
          <w:szCs w:val="18"/>
        </w:rPr>
        <w:t>tiltaket vil være</w:t>
      </w:r>
      <w:r w:rsidRPr="00DB151B">
        <w:rPr>
          <w:rFonts w:ascii="Verdana" w:hAnsi="Verdana"/>
          <w:sz w:val="18"/>
          <w:szCs w:val="18"/>
        </w:rPr>
        <w:t xml:space="preserve"> er reversibelt</w:t>
      </w:r>
      <w:r w:rsidR="00DB151B" w:rsidRPr="00DB151B">
        <w:rPr>
          <w:rFonts w:ascii="Verdana" w:hAnsi="Verdana"/>
          <w:sz w:val="18"/>
          <w:szCs w:val="18"/>
        </w:rPr>
        <w:t>,</w:t>
      </w:r>
      <w:r w:rsidRPr="00DB151B">
        <w:rPr>
          <w:rFonts w:ascii="Verdana" w:hAnsi="Verdana"/>
          <w:sz w:val="18"/>
          <w:szCs w:val="18"/>
        </w:rPr>
        <w:t xml:space="preserve"> </w:t>
      </w:r>
      <w:r w:rsidR="00520C8E">
        <w:rPr>
          <w:rFonts w:ascii="Verdana" w:hAnsi="Verdana"/>
          <w:sz w:val="18"/>
          <w:szCs w:val="18"/>
        </w:rPr>
        <w:t>E</w:t>
      </w:r>
      <w:r w:rsidR="00DB151B" w:rsidRPr="00DB151B">
        <w:rPr>
          <w:rFonts w:ascii="Verdana" w:hAnsi="Verdana"/>
          <w:sz w:val="18"/>
          <w:szCs w:val="18"/>
        </w:rPr>
        <w:t>n r</w:t>
      </w:r>
      <w:r w:rsidRPr="00DB151B">
        <w:rPr>
          <w:rFonts w:ascii="Verdana" w:hAnsi="Verdana"/>
          <w:sz w:val="18"/>
          <w:szCs w:val="18"/>
        </w:rPr>
        <w:t>eg</w:t>
      </w:r>
      <w:r w:rsidR="00DB151B" w:rsidRPr="00DB151B">
        <w:rPr>
          <w:rFonts w:ascii="Verdana" w:hAnsi="Verdana"/>
          <w:sz w:val="18"/>
          <w:szCs w:val="18"/>
        </w:rPr>
        <w:t>ulerings</w:t>
      </w:r>
      <w:r w:rsidRPr="00DB151B">
        <w:rPr>
          <w:rFonts w:ascii="Verdana" w:hAnsi="Verdana"/>
          <w:sz w:val="18"/>
          <w:szCs w:val="18"/>
        </w:rPr>
        <w:t xml:space="preserve">plan er en </w:t>
      </w:r>
      <w:r w:rsidR="00DB151B" w:rsidRPr="00DB151B">
        <w:rPr>
          <w:rFonts w:ascii="Verdana" w:hAnsi="Verdana"/>
          <w:sz w:val="18"/>
          <w:szCs w:val="18"/>
        </w:rPr>
        <w:t>kostnadskrevende</w:t>
      </w:r>
      <w:r w:rsidR="00520C8E">
        <w:rPr>
          <w:rFonts w:ascii="Verdana" w:hAnsi="Verdana"/>
          <w:sz w:val="18"/>
          <w:szCs w:val="18"/>
        </w:rPr>
        <w:t xml:space="preserve"> prosess</w:t>
      </w:r>
      <w:r w:rsidR="00DB151B" w:rsidRPr="00DB151B">
        <w:rPr>
          <w:rFonts w:ascii="Verdana" w:hAnsi="Verdana"/>
          <w:sz w:val="18"/>
          <w:szCs w:val="18"/>
        </w:rPr>
        <w:t>.</w:t>
      </w:r>
    </w:p>
    <w:p w14:paraId="4A22B850" w14:textId="77777777" w:rsidR="004734DB" w:rsidRPr="009534B3" w:rsidRDefault="004734DB" w:rsidP="004734DB">
      <w:pPr>
        <w:spacing w:after="0"/>
        <w:rPr>
          <w:rFonts w:ascii="Verdana" w:hAnsi="Verdana"/>
          <w:sz w:val="18"/>
          <w:szCs w:val="18"/>
        </w:rPr>
      </w:pPr>
      <w:r w:rsidRPr="009534B3">
        <w:rPr>
          <w:rFonts w:ascii="Verdana" w:hAnsi="Verdana"/>
          <w:b/>
          <w:bCs/>
          <w:sz w:val="18"/>
          <w:szCs w:val="18"/>
        </w:rPr>
        <w:t>Statsforvalteren</w:t>
      </w:r>
      <w:r>
        <w:rPr>
          <w:rFonts w:ascii="Verdana" w:hAnsi="Verdana"/>
          <w:sz w:val="18"/>
          <w:szCs w:val="18"/>
        </w:rPr>
        <w:t xml:space="preserve"> v/</w:t>
      </w:r>
      <w:r w:rsidRPr="009534B3">
        <w:rPr>
          <w:rFonts w:ascii="Verdana" w:hAnsi="Verdana"/>
          <w:sz w:val="18"/>
          <w:szCs w:val="18"/>
        </w:rPr>
        <w:t xml:space="preserve">Thomas Møller </w:t>
      </w:r>
    </w:p>
    <w:p w14:paraId="7C7FB09F" w14:textId="77777777" w:rsidR="004734DB" w:rsidRDefault="00DB151B" w:rsidP="004734DB">
      <w:pPr>
        <w:spacing w:after="0"/>
        <w:rPr>
          <w:rFonts w:ascii="Verdana" w:hAnsi="Verdana"/>
          <w:sz w:val="18"/>
          <w:szCs w:val="18"/>
        </w:rPr>
      </w:pPr>
      <w:r w:rsidRPr="00DB151B">
        <w:rPr>
          <w:rFonts w:ascii="Verdana" w:hAnsi="Verdana"/>
          <w:sz w:val="18"/>
          <w:szCs w:val="18"/>
        </w:rPr>
        <w:t>Vanskelig å gi et godt svar – må først vurdere vesentlige virkninger miljø/samfunn</w:t>
      </w:r>
      <w:r w:rsidR="004734DB">
        <w:rPr>
          <w:rFonts w:ascii="Verdana" w:hAnsi="Verdana"/>
          <w:sz w:val="18"/>
          <w:szCs w:val="18"/>
        </w:rPr>
        <w:t xml:space="preserve">. </w:t>
      </w:r>
    </w:p>
    <w:p w14:paraId="4526C044" w14:textId="74046E70" w:rsidR="004734DB" w:rsidRDefault="004734DB" w:rsidP="004734DB">
      <w:pPr>
        <w:spacing w:after="0"/>
        <w:rPr>
          <w:rFonts w:ascii="Verdana" w:hAnsi="Verdana"/>
          <w:sz w:val="18"/>
          <w:szCs w:val="18"/>
        </w:rPr>
      </w:pPr>
      <w:r>
        <w:rPr>
          <w:rFonts w:ascii="Verdana" w:hAnsi="Verdana"/>
          <w:sz w:val="18"/>
          <w:szCs w:val="18"/>
        </w:rPr>
        <w:t>Ihht til pbl §12-1 vil tiltaket være reguleringspliktig.</w:t>
      </w:r>
    </w:p>
    <w:p w14:paraId="222F4DEC" w14:textId="49A7CB15" w:rsidR="00DB151B" w:rsidRPr="00DB151B" w:rsidRDefault="00DB151B" w:rsidP="00C510E5">
      <w:pPr>
        <w:rPr>
          <w:rFonts w:ascii="Verdana" w:hAnsi="Verdana"/>
          <w:sz w:val="18"/>
          <w:szCs w:val="18"/>
        </w:rPr>
      </w:pPr>
      <w:r w:rsidRPr="00DB151B">
        <w:rPr>
          <w:rFonts w:ascii="Verdana" w:hAnsi="Verdana"/>
          <w:sz w:val="18"/>
          <w:szCs w:val="18"/>
        </w:rPr>
        <w:t>Ved å hjemle i kommuneplanens arealdel må det settes krav til utredninger. Anbefaler regulering</w:t>
      </w:r>
      <w:r>
        <w:rPr>
          <w:rFonts w:ascii="Verdana" w:hAnsi="Verdana"/>
          <w:sz w:val="18"/>
          <w:szCs w:val="18"/>
        </w:rPr>
        <w:t xml:space="preserve">. </w:t>
      </w:r>
      <w:r w:rsidRPr="00DB151B">
        <w:rPr>
          <w:rFonts w:ascii="Verdana" w:hAnsi="Verdana"/>
          <w:sz w:val="18"/>
          <w:szCs w:val="18"/>
        </w:rPr>
        <w:t>Arealformål kan være</w:t>
      </w:r>
      <w:r w:rsidR="00C510E5" w:rsidRPr="00DB151B">
        <w:rPr>
          <w:rFonts w:ascii="Verdana" w:hAnsi="Verdana"/>
          <w:sz w:val="18"/>
          <w:szCs w:val="18"/>
        </w:rPr>
        <w:t xml:space="preserve"> </w:t>
      </w:r>
      <w:r w:rsidRPr="00DB151B">
        <w:rPr>
          <w:rFonts w:ascii="Verdana" w:hAnsi="Verdana"/>
          <w:i/>
          <w:iCs/>
          <w:sz w:val="18"/>
          <w:szCs w:val="18"/>
        </w:rPr>
        <w:t>f</w:t>
      </w:r>
      <w:r w:rsidR="00C510E5" w:rsidRPr="00DB151B">
        <w:rPr>
          <w:rFonts w:ascii="Verdana" w:hAnsi="Verdana"/>
          <w:i/>
          <w:iCs/>
          <w:sz w:val="18"/>
          <w:szCs w:val="18"/>
        </w:rPr>
        <w:t>ritids</w:t>
      </w:r>
      <w:r w:rsidRPr="00DB151B">
        <w:rPr>
          <w:rFonts w:ascii="Verdana" w:hAnsi="Verdana"/>
          <w:i/>
          <w:iCs/>
          <w:sz w:val="18"/>
          <w:szCs w:val="18"/>
        </w:rPr>
        <w:t xml:space="preserve"> og </w:t>
      </w:r>
      <w:r w:rsidR="00C510E5" w:rsidRPr="00DB151B">
        <w:rPr>
          <w:rFonts w:ascii="Verdana" w:hAnsi="Verdana"/>
          <w:i/>
          <w:iCs/>
          <w:sz w:val="18"/>
          <w:szCs w:val="18"/>
        </w:rPr>
        <w:t>turistformål</w:t>
      </w:r>
      <w:r w:rsidR="00C510E5" w:rsidRPr="00DB151B">
        <w:rPr>
          <w:rFonts w:ascii="Verdana" w:hAnsi="Verdana"/>
          <w:sz w:val="18"/>
          <w:szCs w:val="18"/>
        </w:rPr>
        <w:t xml:space="preserve"> i </w:t>
      </w:r>
      <w:r w:rsidRPr="00DB151B">
        <w:rPr>
          <w:rFonts w:ascii="Verdana" w:hAnsi="Verdana"/>
          <w:sz w:val="18"/>
          <w:szCs w:val="18"/>
        </w:rPr>
        <w:t>kommuneplanens arealdel</w:t>
      </w:r>
      <w:r w:rsidR="00C510E5" w:rsidRPr="00DB151B">
        <w:rPr>
          <w:rFonts w:ascii="Verdana" w:hAnsi="Verdana"/>
          <w:sz w:val="18"/>
          <w:szCs w:val="18"/>
        </w:rPr>
        <w:t xml:space="preserve"> </w:t>
      </w:r>
      <w:r w:rsidRPr="00DB151B">
        <w:rPr>
          <w:rFonts w:ascii="Verdana" w:hAnsi="Verdana"/>
          <w:sz w:val="18"/>
          <w:szCs w:val="18"/>
        </w:rPr>
        <w:t>(</w:t>
      </w:r>
      <w:r w:rsidR="00C510E5" w:rsidRPr="00DB151B">
        <w:rPr>
          <w:rFonts w:ascii="Verdana" w:hAnsi="Verdana"/>
          <w:sz w:val="18"/>
          <w:szCs w:val="18"/>
        </w:rPr>
        <w:t>underformål temapark</w:t>
      </w:r>
      <w:r w:rsidRPr="00DB151B">
        <w:rPr>
          <w:rFonts w:ascii="Verdana" w:hAnsi="Verdana"/>
          <w:sz w:val="18"/>
          <w:szCs w:val="18"/>
        </w:rPr>
        <w:t>)</w:t>
      </w:r>
      <w:r>
        <w:rPr>
          <w:rFonts w:ascii="Verdana" w:hAnsi="Verdana"/>
          <w:sz w:val="18"/>
          <w:szCs w:val="18"/>
        </w:rPr>
        <w:t>, o</w:t>
      </w:r>
      <w:r w:rsidRPr="00DB151B">
        <w:rPr>
          <w:rFonts w:ascii="Verdana" w:hAnsi="Verdana"/>
          <w:sz w:val="18"/>
          <w:szCs w:val="18"/>
        </w:rPr>
        <w:t xml:space="preserve">g reguleringsformål </w:t>
      </w:r>
      <w:r w:rsidRPr="00DB151B">
        <w:rPr>
          <w:rFonts w:ascii="Verdana" w:hAnsi="Verdana"/>
          <w:i/>
          <w:iCs/>
          <w:sz w:val="18"/>
          <w:szCs w:val="18"/>
        </w:rPr>
        <w:t>temapark</w:t>
      </w:r>
      <w:r w:rsidRPr="00DB151B">
        <w:rPr>
          <w:rFonts w:ascii="Verdana" w:hAnsi="Verdana"/>
          <w:sz w:val="18"/>
          <w:szCs w:val="18"/>
        </w:rPr>
        <w:t xml:space="preserve"> i reguleringsplan.</w:t>
      </w:r>
    </w:p>
    <w:p w14:paraId="5BF1A91E" w14:textId="77777777" w:rsidR="004734DB" w:rsidRDefault="004734DB" w:rsidP="004734DB">
      <w:pPr>
        <w:spacing w:after="0"/>
        <w:rPr>
          <w:rFonts w:ascii="Verdana" w:hAnsi="Verdana"/>
          <w:sz w:val="18"/>
          <w:szCs w:val="18"/>
        </w:rPr>
      </w:pPr>
      <w:r w:rsidRPr="00770456">
        <w:rPr>
          <w:rFonts w:ascii="Verdana" w:hAnsi="Verdana"/>
          <w:b/>
          <w:bCs/>
          <w:sz w:val="18"/>
          <w:szCs w:val="18"/>
        </w:rPr>
        <w:t>Vidar Oskarsson</w:t>
      </w:r>
      <w:r>
        <w:rPr>
          <w:rFonts w:ascii="Verdana" w:hAnsi="Verdana"/>
          <w:sz w:val="18"/>
          <w:szCs w:val="18"/>
        </w:rPr>
        <w:t>, tiltakshaver</w:t>
      </w:r>
    </w:p>
    <w:p w14:paraId="1AC1D566" w14:textId="63C5DF8A" w:rsidR="00C510E5" w:rsidRPr="004734DB" w:rsidRDefault="004734DB" w:rsidP="004734DB">
      <w:pPr>
        <w:rPr>
          <w:rFonts w:ascii="Verdana" w:hAnsi="Verdana"/>
          <w:sz w:val="18"/>
          <w:szCs w:val="18"/>
        </w:rPr>
      </w:pPr>
      <w:r w:rsidRPr="004734DB">
        <w:rPr>
          <w:rFonts w:ascii="Verdana" w:hAnsi="Verdana"/>
          <w:sz w:val="18"/>
          <w:szCs w:val="18"/>
        </w:rPr>
        <w:t>Vil fokusere</w:t>
      </w:r>
      <w:r w:rsidR="00F71D57" w:rsidRPr="00F71D57">
        <w:rPr>
          <w:rFonts w:ascii="Verdana" w:hAnsi="Verdana"/>
          <w:sz w:val="18"/>
          <w:szCs w:val="18"/>
        </w:rPr>
        <w:t xml:space="preserve"> på miljø og bærekraft</w:t>
      </w:r>
      <w:r w:rsidR="00F71D57">
        <w:rPr>
          <w:rFonts w:ascii="Verdana" w:hAnsi="Verdana"/>
          <w:sz w:val="18"/>
          <w:szCs w:val="18"/>
        </w:rPr>
        <w:t>.</w:t>
      </w:r>
      <w:r w:rsidRPr="004734DB">
        <w:rPr>
          <w:rFonts w:ascii="Verdana" w:hAnsi="Verdana"/>
          <w:sz w:val="18"/>
          <w:szCs w:val="18"/>
        </w:rPr>
        <w:t xml:space="preserve"> </w:t>
      </w:r>
      <w:r w:rsidR="00F71D57">
        <w:rPr>
          <w:rFonts w:ascii="Verdana" w:hAnsi="Verdana"/>
          <w:sz w:val="18"/>
          <w:szCs w:val="18"/>
        </w:rPr>
        <w:t>T</w:t>
      </w:r>
      <w:r w:rsidRPr="004734DB">
        <w:rPr>
          <w:rFonts w:ascii="Verdana" w:hAnsi="Verdana"/>
          <w:sz w:val="18"/>
          <w:szCs w:val="18"/>
        </w:rPr>
        <w:t xml:space="preserve">iltak skal være reversible, alle hus og konstruksjoner skal kunne fjernes. Samarbeidet med Mausund feltstasjon blir viktig. </w:t>
      </w:r>
      <w:r>
        <w:rPr>
          <w:rFonts w:ascii="Verdana" w:hAnsi="Verdana"/>
          <w:sz w:val="18"/>
          <w:szCs w:val="18"/>
        </w:rPr>
        <w:t>Parken vil ikke hindre ferdsel, ingen stier stenge.</w:t>
      </w:r>
    </w:p>
    <w:p w14:paraId="73577B04" w14:textId="744029A5" w:rsidR="00C510E5" w:rsidRDefault="00BB27F2" w:rsidP="006B6553">
      <w:pPr>
        <w:spacing w:after="0"/>
        <w:rPr>
          <w:rFonts w:ascii="Verdana" w:hAnsi="Verdana"/>
          <w:sz w:val="18"/>
          <w:szCs w:val="18"/>
        </w:rPr>
      </w:pPr>
      <w:r>
        <w:rPr>
          <w:noProof/>
        </w:rPr>
        <w:drawing>
          <wp:inline distT="0" distB="0" distL="0" distR="0" wp14:anchorId="5C8A81B2" wp14:editId="2137AA67">
            <wp:extent cx="4429125" cy="292149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7809" cy="2927227"/>
                    </a:xfrm>
                    <a:prstGeom prst="rect">
                      <a:avLst/>
                    </a:prstGeom>
                  </pic:spPr>
                </pic:pic>
              </a:graphicData>
            </a:graphic>
          </wp:inline>
        </w:drawing>
      </w:r>
    </w:p>
    <w:p w14:paraId="428829A9" w14:textId="7B86EEDE" w:rsidR="00A95BF7" w:rsidRDefault="00BB27F2" w:rsidP="006B6553">
      <w:pPr>
        <w:spacing w:after="0"/>
        <w:rPr>
          <w:rFonts w:ascii="Verdana" w:hAnsi="Verdana"/>
          <w:sz w:val="18"/>
          <w:szCs w:val="18"/>
        </w:rPr>
      </w:pPr>
      <w:r>
        <w:rPr>
          <w:rFonts w:ascii="Verdana" w:hAnsi="Verdana"/>
          <w:sz w:val="18"/>
          <w:szCs w:val="18"/>
        </w:rPr>
        <w:t>Kommuneplanens arealdel (med plassering av familieparken i rødt)</w:t>
      </w:r>
    </w:p>
    <w:sectPr w:rsidR="00A95BF7" w:rsidSect="006B6553">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2398"/>
    <w:multiLevelType w:val="hybridMultilevel"/>
    <w:tmpl w:val="4EB84084"/>
    <w:lvl w:ilvl="0" w:tplc="865CE7C6">
      <w:start w:val="1"/>
      <w:numFmt w:val="bullet"/>
      <w:lvlText w:val="•"/>
      <w:lvlJc w:val="left"/>
      <w:pPr>
        <w:tabs>
          <w:tab w:val="num" w:pos="720"/>
        </w:tabs>
        <w:ind w:left="720" w:hanging="360"/>
      </w:pPr>
      <w:rPr>
        <w:rFonts w:ascii="Arial" w:hAnsi="Arial" w:hint="default"/>
      </w:rPr>
    </w:lvl>
    <w:lvl w:ilvl="1" w:tplc="50A8AD1C" w:tentative="1">
      <w:start w:val="1"/>
      <w:numFmt w:val="bullet"/>
      <w:lvlText w:val="•"/>
      <w:lvlJc w:val="left"/>
      <w:pPr>
        <w:tabs>
          <w:tab w:val="num" w:pos="1440"/>
        </w:tabs>
        <w:ind w:left="1440" w:hanging="360"/>
      </w:pPr>
      <w:rPr>
        <w:rFonts w:ascii="Arial" w:hAnsi="Arial" w:hint="default"/>
      </w:rPr>
    </w:lvl>
    <w:lvl w:ilvl="2" w:tplc="8D348A0A" w:tentative="1">
      <w:start w:val="1"/>
      <w:numFmt w:val="bullet"/>
      <w:lvlText w:val="•"/>
      <w:lvlJc w:val="left"/>
      <w:pPr>
        <w:tabs>
          <w:tab w:val="num" w:pos="2160"/>
        </w:tabs>
        <w:ind w:left="2160" w:hanging="360"/>
      </w:pPr>
      <w:rPr>
        <w:rFonts w:ascii="Arial" w:hAnsi="Arial" w:hint="default"/>
      </w:rPr>
    </w:lvl>
    <w:lvl w:ilvl="3" w:tplc="36C2075A" w:tentative="1">
      <w:start w:val="1"/>
      <w:numFmt w:val="bullet"/>
      <w:lvlText w:val="•"/>
      <w:lvlJc w:val="left"/>
      <w:pPr>
        <w:tabs>
          <w:tab w:val="num" w:pos="2880"/>
        </w:tabs>
        <w:ind w:left="2880" w:hanging="360"/>
      </w:pPr>
      <w:rPr>
        <w:rFonts w:ascii="Arial" w:hAnsi="Arial" w:hint="default"/>
      </w:rPr>
    </w:lvl>
    <w:lvl w:ilvl="4" w:tplc="74FEBC84" w:tentative="1">
      <w:start w:val="1"/>
      <w:numFmt w:val="bullet"/>
      <w:lvlText w:val="•"/>
      <w:lvlJc w:val="left"/>
      <w:pPr>
        <w:tabs>
          <w:tab w:val="num" w:pos="3600"/>
        </w:tabs>
        <w:ind w:left="3600" w:hanging="360"/>
      </w:pPr>
      <w:rPr>
        <w:rFonts w:ascii="Arial" w:hAnsi="Arial" w:hint="default"/>
      </w:rPr>
    </w:lvl>
    <w:lvl w:ilvl="5" w:tplc="BBD43220" w:tentative="1">
      <w:start w:val="1"/>
      <w:numFmt w:val="bullet"/>
      <w:lvlText w:val="•"/>
      <w:lvlJc w:val="left"/>
      <w:pPr>
        <w:tabs>
          <w:tab w:val="num" w:pos="4320"/>
        </w:tabs>
        <w:ind w:left="4320" w:hanging="360"/>
      </w:pPr>
      <w:rPr>
        <w:rFonts w:ascii="Arial" w:hAnsi="Arial" w:hint="default"/>
      </w:rPr>
    </w:lvl>
    <w:lvl w:ilvl="6" w:tplc="74766728" w:tentative="1">
      <w:start w:val="1"/>
      <w:numFmt w:val="bullet"/>
      <w:lvlText w:val="•"/>
      <w:lvlJc w:val="left"/>
      <w:pPr>
        <w:tabs>
          <w:tab w:val="num" w:pos="5040"/>
        </w:tabs>
        <w:ind w:left="5040" w:hanging="360"/>
      </w:pPr>
      <w:rPr>
        <w:rFonts w:ascii="Arial" w:hAnsi="Arial" w:hint="default"/>
      </w:rPr>
    </w:lvl>
    <w:lvl w:ilvl="7" w:tplc="E10AC2AA" w:tentative="1">
      <w:start w:val="1"/>
      <w:numFmt w:val="bullet"/>
      <w:lvlText w:val="•"/>
      <w:lvlJc w:val="left"/>
      <w:pPr>
        <w:tabs>
          <w:tab w:val="num" w:pos="5760"/>
        </w:tabs>
        <w:ind w:left="5760" w:hanging="360"/>
      </w:pPr>
      <w:rPr>
        <w:rFonts w:ascii="Arial" w:hAnsi="Arial" w:hint="default"/>
      </w:rPr>
    </w:lvl>
    <w:lvl w:ilvl="8" w:tplc="6F7082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A3C10"/>
    <w:multiLevelType w:val="hybridMultilevel"/>
    <w:tmpl w:val="DD9AF3F4"/>
    <w:lvl w:ilvl="0" w:tplc="9C78366A">
      <w:start w:val="1"/>
      <w:numFmt w:val="bullet"/>
      <w:lvlText w:val="•"/>
      <w:lvlJc w:val="left"/>
      <w:pPr>
        <w:tabs>
          <w:tab w:val="num" w:pos="720"/>
        </w:tabs>
        <w:ind w:left="720" w:hanging="360"/>
      </w:pPr>
      <w:rPr>
        <w:rFonts w:ascii="Arial" w:hAnsi="Arial" w:hint="default"/>
      </w:rPr>
    </w:lvl>
    <w:lvl w:ilvl="1" w:tplc="FC54D68C" w:tentative="1">
      <w:start w:val="1"/>
      <w:numFmt w:val="bullet"/>
      <w:lvlText w:val="•"/>
      <w:lvlJc w:val="left"/>
      <w:pPr>
        <w:tabs>
          <w:tab w:val="num" w:pos="1440"/>
        </w:tabs>
        <w:ind w:left="1440" w:hanging="360"/>
      </w:pPr>
      <w:rPr>
        <w:rFonts w:ascii="Arial" w:hAnsi="Arial" w:hint="default"/>
      </w:rPr>
    </w:lvl>
    <w:lvl w:ilvl="2" w:tplc="6B7289F8" w:tentative="1">
      <w:start w:val="1"/>
      <w:numFmt w:val="bullet"/>
      <w:lvlText w:val="•"/>
      <w:lvlJc w:val="left"/>
      <w:pPr>
        <w:tabs>
          <w:tab w:val="num" w:pos="2160"/>
        </w:tabs>
        <w:ind w:left="2160" w:hanging="360"/>
      </w:pPr>
      <w:rPr>
        <w:rFonts w:ascii="Arial" w:hAnsi="Arial" w:hint="default"/>
      </w:rPr>
    </w:lvl>
    <w:lvl w:ilvl="3" w:tplc="5B6488FE" w:tentative="1">
      <w:start w:val="1"/>
      <w:numFmt w:val="bullet"/>
      <w:lvlText w:val="•"/>
      <w:lvlJc w:val="left"/>
      <w:pPr>
        <w:tabs>
          <w:tab w:val="num" w:pos="2880"/>
        </w:tabs>
        <w:ind w:left="2880" w:hanging="360"/>
      </w:pPr>
      <w:rPr>
        <w:rFonts w:ascii="Arial" w:hAnsi="Arial" w:hint="default"/>
      </w:rPr>
    </w:lvl>
    <w:lvl w:ilvl="4" w:tplc="067AFA30" w:tentative="1">
      <w:start w:val="1"/>
      <w:numFmt w:val="bullet"/>
      <w:lvlText w:val="•"/>
      <w:lvlJc w:val="left"/>
      <w:pPr>
        <w:tabs>
          <w:tab w:val="num" w:pos="3600"/>
        </w:tabs>
        <w:ind w:left="3600" w:hanging="360"/>
      </w:pPr>
      <w:rPr>
        <w:rFonts w:ascii="Arial" w:hAnsi="Arial" w:hint="default"/>
      </w:rPr>
    </w:lvl>
    <w:lvl w:ilvl="5" w:tplc="CE4E0600" w:tentative="1">
      <w:start w:val="1"/>
      <w:numFmt w:val="bullet"/>
      <w:lvlText w:val="•"/>
      <w:lvlJc w:val="left"/>
      <w:pPr>
        <w:tabs>
          <w:tab w:val="num" w:pos="4320"/>
        </w:tabs>
        <w:ind w:left="4320" w:hanging="360"/>
      </w:pPr>
      <w:rPr>
        <w:rFonts w:ascii="Arial" w:hAnsi="Arial" w:hint="default"/>
      </w:rPr>
    </w:lvl>
    <w:lvl w:ilvl="6" w:tplc="8C040AEA" w:tentative="1">
      <w:start w:val="1"/>
      <w:numFmt w:val="bullet"/>
      <w:lvlText w:val="•"/>
      <w:lvlJc w:val="left"/>
      <w:pPr>
        <w:tabs>
          <w:tab w:val="num" w:pos="5040"/>
        </w:tabs>
        <w:ind w:left="5040" w:hanging="360"/>
      </w:pPr>
      <w:rPr>
        <w:rFonts w:ascii="Arial" w:hAnsi="Arial" w:hint="default"/>
      </w:rPr>
    </w:lvl>
    <w:lvl w:ilvl="7" w:tplc="0E229416" w:tentative="1">
      <w:start w:val="1"/>
      <w:numFmt w:val="bullet"/>
      <w:lvlText w:val="•"/>
      <w:lvlJc w:val="left"/>
      <w:pPr>
        <w:tabs>
          <w:tab w:val="num" w:pos="5760"/>
        </w:tabs>
        <w:ind w:left="5760" w:hanging="360"/>
      </w:pPr>
      <w:rPr>
        <w:rFonts w:ascii="Arial" w:hAnsi="Arial" w:hint="default"/>
      </w:rPr>
    </w:lvl>
    <w:lvl w:ilvl="8" w:tplc="BCF492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A14DDF"/>
    <w:multiLevelType w:val="hybridMultilevel"/>
    <w:tmpl w:val="7264E416"/>
    <w:lvl w:ilvl="0" w:tplc="BEB24358">
      <w:start w:val="1"/>
      <w:numFmt w:val="bullet"/>
      <w:lvlText w:val="-"/>
      <w:lvlJc w:val="left"/>
      <w:pPr>
        <w:tabs>
          <w:tab w:val="num" w:pos="720"/>
        </w:tabs>
        <w:ind w:left="720" w:hanging="360"/>
      </w:pPr>
      <w:rPr>
        <w:rFonts w:ascii="Times New Roman" w:hAnsi="Times New Roman" w:hint="default"/>
      </w:rPr>
    </w:lvl>
    <w:lvl w:ilvl="1" w:tplc="EB0272CC" w:tentative="1">
      <w:start w:val="1"/>
      <w:numFmt w:val="bullet"/>
      <w:lvlText w:val="-"/>
      <w:lvlJc w:val="left"/>
      <w:pPr>
        <w:tabs>
          <w:tab w:val="num" w:pos="1440"/>
        </w:tabs>
        <w:ind w:left="1440" w:hanging="360"/>
      </w:pPr>
      <w:rPr>
        <w:rFonts w:ascii="Times New Roman" w:hAnsi="Times New Roman" w:hint="default"/>
      </w:rPr>
    </w:lvl>
    <w:lvl w:ilvl="2" w:tplc="6218C62A" w:tentative="1">
      <w:start w:val="1"/>
      <w:numFmt w:val="bullet"/>
      <w:lvlText w:val="-"/>
      <w:lvlJc w:val="left"/>
      <w:pPr>
        <w:tabs>
          <w:tab w:val="num" w:pos="2160"/>
        </w:tabs>
        <w:ind w:left="2160" w:hanging="360"/>
      </w:pPr>
      <w:rPr>
        <w:rFonts w:ascii="Times New Roman" w:hAnsi="Times New Roman" w:hint="default"/>
      </w:rPr>
    </w:lvl>
    <w:lvl w:ilvl="3" w:tplc="ECFE4CC2" w:tentative="1">
      <w:start w:val="1"/>
      <w:numFmt w:val="bullet"/>
      <w:lvlText w:val="-"/>
      <w:lvlJc w:val="left"/>
      <w:pPr>
        <w:tabs>
          <w:tab w:val="num" w:pos="2880"/>
        </w:tabs>
        <w:ind w:left="2880" w:hanging="360"/>
      </w:pPr>
      <w:rPr>
        <w:rFonts w:ascii="Times New Roman" w:hAnsi="Times New Roman" w:hint="default"/>
      </w:rPr>
    </w:lvl>
    <w:lvl w:ilvl="4" w:tplc="1AF69D86" w:tentative="1">
      <w:start w:val="1"/>
      <w:numFmt w:val="bullet"/>
      <w:lvlText w:val="-"/>
      <w:lvlJc w:val="left"/>
      <w:pPr>
        <w:tabs>
          <w:tab w:val="num" w:pos="3600"/>
        </w:tabs>
        <w:ind w:left="3600" w:hanging="360"/>
      </w:pPr>
      <w:rPr>
        <w:rFonts w:ascii="Times New Roman" w:hAnsi="Times New Roman" w:hint="default"/>
      </w:rPr>
    </w:lvl>
    <w:lvl w:ilvl="5" w:tplc="C094932A" w:tentative="1">
      <w:start w:val="1"/>
      <w:numFmt w:val="bullet"/>
      <w:lvlText w:val="-"/>
      <w:lvlJc w:val="left"/>
      <w:pPr>
        <w:tabs>
          <w:tab w:val="num" w:pos="4320"/>
        </w:tabs>
        <w:ind w:left="4320" w:hanging="360"/>
      </w:pPr>
      <w:rPr>
        <w:rFonts w:ascii="Times New Roman" w:hAnsi="Times New Roman" w:hint="default"/>
      </w:rPr>
    </w:lvl>
    <w:lvl w:ilvl="6" w:tplc="1A1AA798" w:tentative="1">
      <w:start w:val="1"/>
      <w:numFmt w:val="bullet"/>
      <w:lvlText w:val="-"/>
      <w:lvlJc w:val="left"/>
      <w:pPr>
        <w:tabs>
          <w:tab w:val="num" w:pos="5040"/>
        </w:tabs>
        <w:ind w:left="5040" w:hanging="360"/>
      </w:pPr>
      <w:rPr>
        <w:rFonts w:ascii="Times New Roman" w:hAnsi="Times New Roman" w:hint="default"/>
      </w:rPr>
    </w:lvl>
    <w:lvl w:ilvl="7" w:tplc="FDD44B5E" w:tentative="1">
      <w:start w:val="1"/>
      <w:numFmt w:val="bullet"/>
      <w:lvlText w:val="-"/>
      <w:lvlJc w:val="left"/>
      <w:pPr>
        <w:tabs>
          <w:tab w:val="num" w:pos="5760"/>
        </w:tabs>
        <w:ind w:left="5760" w:hanging="360"/>
      </w:pPr>
      <w:rPr>
        <w:rFonts w:ascii="Times New Roman" w:hAnsi="Times New Roman" w:hint="default"/>
      </w:rPr>
    </w:lvl>
    <w:lvl w:ilvl="8" w:tplc="B340145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4F5D9A"/>
    <w:multiLevelType w:val="hybridMultilevel"/>
    <w:tmpl w:val="68DE89E4"/>
    <w:lvl w:ilvl="0" w:tplc="58CA9480">
      <w:start w:val="1"/>
      <w:numFmt w:val="bullet"/>
      <w:lvlText w:val="•"/>
      <w:lvlJc w:val="left"/>
      <w:pPr>
        <w:tabs>
          <w:tab w:val="num" w:pos="720"/>
        </w:tabs>
        <w:ind w:left="720" w:hanging="360"/>
      </w:pPr>
      <w:rPr>
        <w:rFonts w:ascii="Arial" w:hAnsi="Arial" w:hint="default"/>
      </w:rPr>
    </w:lvl>
    <w:lvl w:ilvl="1" w:tplc="59BE56AE" w:tentative="1">
      <w:start w:val="1"/>
      <w:numFmt w:val="bullet"/>
      <w:lvlText w:val="•"/>
      <w:lvlJc w:val="left"/>
      <w:pPr>
        <w:tabs>
          <w:tab w:val="num" w:pos="1440"/>
        </w:tabs>
        <w:ind w:left="1440" w:hanging="360"/>
      </w:pPr>
      <w:rPr>
        <w:rFonts w:ascii="Arial" w:hAnsi="Arial" w:hint="default"/>
      </w:rPr>
    </w:lvl>
    <w:lvl w:ilvl="2" w:tplc="D3A63E24" w:tentative="1">
      <w:start w:val="1"/>
      <w:numFmt w:val="bullet"/>
      <w:lvlText w:val="•"/>
      <w:lvlJc w:val="left"/>
      <w:pPr>
        <w:tabs>
          <w:tab w:val="num" w:pos="2160"/>
        </w:tabs>
        <w:ind w:left="2160" w:hanging="360"/>
      </w:pPr>
      <w:rPr>
        <w:rFonts w:ascii="Arial" w:hAnsi="Arial" w:hint="default"/>
      </w:rPr>
    </w:lvl>
    <w:lvl w:ilvl="3" w:tplc="48D0CE5A" w:tentative="1">
      <w:start w:val="1"/>
      <w:numFmt w:val="bullet"/>
      <w:lvlText w:val="•"/>
      <w:lvlJc w:val="left"/>
      <w:pPr>
        <w:tabs>
          <w:tab w:val="num" w:pos="2880"/>
        </w:tabs>
        <w:ind w:left="2880" w:hanging="360"/>
      </w:pPr>
      <w:rPr>
        <w:rFonts w:ascii="Arial" w:hAnsi="Arial" w:hint="default"/>
      </w:rPr>
    </w:lvl>
    <w:lvl w:ilvl="4" w:tplc="EFDA11CA" w:tentative="1">
      <w:start w:val="1"/>
      <w:numFmt w:val="bullet"/>
      <w:lvlText w:val="•"/>
      <w:lvlJc w:val="left"/>
      <w:pPr>
        <w:tabs>
          <w:tab w:val="num" w:pos="3600"/>
        </w:tabs>
        <w:ind w:left="3600" w:hanging="360"/>
      </w:pPr>
      <w:rPr>
        <w:rFonts w:ascii="Arial" w:hAnsi="Arial" w:hint="default"/>
      </w:rPr>
    </w:lvl>
    <w:lvl w:ilvl="5" w:tplc="EDF0C7F0" w:tentative="1">
      <w:start w:val="1"/>
      <w:numFmt w:val="bullet"/>
      <w:lvlText w:val="•"/>
      <w:lvlJc w:val="left"/>
      <w:pPr>
        <w:tabs>
          <w:tab w:val="num" w:pos="4320"/>
        </w:tabs>
        <w:ind w:left="4320" w:hanging="360"/>
      </w:pPr>
      <w:rPr>
        <w:rFonts w:ascii="Arial" w:hAnsi="Arial" w:hint="default"/>
      </w:rPr>
    </w:lvl>
    <w:lvl w:ilvl="6" w:tplc="CC84630A" w:tentative="1">
      <w:start w:val="1"/>
      <w:numFmt w:val="bullet"/>
      <w:lvlText w:val="•"/>
      <w:lvlJc w:val="left"/>
      <w:pPr>
        <w:tabs>
          <w:tab w:val="num" w:pos="5040"/>
        </w:tabs>
        <w:ind w:left="5040" w:hanging="360"/>
      </w:pPr>
      <w:rPr>
        <w:rFonts w:ascii="Arial" w:hAnsi="Arial" w:hint="default"/>
      </w:rPr>
    </w:lvl>
    <w:lvl w:ilvl="7" w:tplc="FAA2ADDC" w:tentative="1">
      <w:start w:val="1"/>
      <w:numFmt w:val="bullet"/>
      <w:lvlText w:val="•"/>
      <w:lvlJc w:val="left"/>
      <w:pPr>
        <w:tabs>
          <w:tab w:val="num" w:pos="5760"/>
        </w:tabs>
        <w:ind w:left="5760" w:hanging="360"/>
      </w:pPr>
      <w:rPr>
        <w:rFonts w:ascii="Arial" w:hAnsi="Arial" w:hint="default"/>
      </w:rPr>
    </w:lvl>
    <w:lvl w:ilvl="8" w:tplc="6CF0CD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E8635E"/>
    <w:multiLevelType w:val="hybridMultilevel"/>
    <w:tmpl w:val="D1F676A4"/>
    <w:lvl w:ilvl="0" w:tplc="F816E8A2">
      <w:start w:val="1"/>
      <w:numFmt w:val="bullet"/>
      <w:lvlText w:val="•"/>
      <w:lvlJc w:val="left"/>
      <w:pPr>
        <w:tabs>
          <w:tab w:val="num" w:pos="720"/>
        </w:tabs>
        <w:ind w:left="720" w:hanging="360"/>
      </w:pPr>
      <w:rPr>
        <w:rFonts w:ascii="Arial" w:hAnsi="Arial" w:hint="default"/>
      </w:rPr>
    </w:lvl>
    <w:lvl w:ilvl="1" w:tplc="43B4BC9E" w:tentative="1">
      <w:start w:val="1"/>
      <w:numFmt w:val="bullet"/>
      <w:lvlText w:val="•"/>
      <w:lvlJc w:val="left"/>
      <w:pPr>
        <w:tabs>
          <w:tab w:val="num" w:pos="1440"/>
        </w:tabs>
        <w:ind w:left="1440" w:hanging="360"/>
      </w:pPr>
      <w:rPr>
        <w:rFonts w:ascii="Arial" w:hAnsi="Arial" w:hint="default"/>
      </w:rPr>
    </w:lvl>
    <w:lvl w:ilvl="2" w:tplc="96E072E0" w:tentative="1">
      <w:start w:val="1"/>
      <w:numFmt w:val="bullet"/>
      <w:lvlText w:val="•"/>
      <w:lvlJc w:val="left"/>
      <w:pPr>
        <w:tabs>
          <w:tab w:val="num" w:pos="2160"/>
        </w:tabs>
        <w:ind w:left="2160" w:hanging="360"/>
      </w:pPr>
      <w:rPr>
        <w:rFonts w:ascii="Arial" w:hAnsi="Arial" w:hint="default"/>
      </w:rPr>
    </w:lvl>
    <w:lvl w:ilvl="3" w:tplc="726ADA4E" w:tentative="1">
      <w:start w:val="1"/>
      <w:numFmt w:val="bullet"/>
      <w:lvlText w:val="•"/>
      <w:lvlJc w:val="left"/>
      <w:pPr>
        <w:tabs>
          <w:tab w:val="num" w:pos="2880"/>
        </w:tabs>
        <w:ind w:left="2880" w:hanging="360"/>
      </w:pPr>
      <w:rPr>
        <w:rFonts w:ascii="Arial" w:hAnsi="Arial" w:hint="default"/>
      </w:rPr>
    </w:lvl>
    <w:lvl w:ilvl="4" w:tplc="8EBA043C" w:tentative="1">
      <w:start w:val="1"/>
      <w:numFmt w:val="bullet"/>
      <w:lvlText w:val="•"/>
      <w:lvlJc w:val="left"/>
      <w:pPr>
        <w:tabs>
          <w:tab w:val="num" w:pos="3600"/>
        </w:tabs>
        <w:ind w:left="3600" w:hanging="360"/>
      </w:pPr>
      <w:rPr>
        <w:rFonts w:ascii="Arial" w:hAnsi="Arial" w:hint="default"/>
      </w:rPr>
    </w:lvl>
    <w:lvl w:ilvl="5" w:tplc="CA800F9A" w:tentative="1">
      <w:start w:val="1"/>
      <w:numFmt w:val="bullet"/>
      <w:lvlText w:val="•"/>
      <w:lvlJc w:val="left"/>
      <w:pPr>
        <w:tabs>
          <w:tab w:val="num" w:pos="4320"/>
        </w:tabs>
        <w:ind w:left="4320" w:hanging="360"/>
      </w:pPr>
      <w:rPr>
        <w:rFonts w:ascii="Arial" w:hAnsi="Arial" w:hint="default"/>
      </w:rPr>
    </w:lvl>
    <w:lvl w:ilvl="6" w:tplc="C980DA8A" w:tentative="1">
      <w:start w:val="1"/>
      <w:numFmt w:val="bullet"/>
      <w:lvlText w:val="•"/>
      <w:lvlJc w:val="left"/>
      <w:pPr>
        <w:tabs>
          <w:tab w:val="num" w:pos="5040"/>
        </w:tabs>
        <w:ind w:left="5040" w:hanging="360"/>
      </w:pPr>
      <w:rPr>
        <w:rFonts w:ascii="Arial" w:hAnsi="Arial" w:hint="default"/>
      </w:rPr>
    </w:lvl>
    <w:lvl w:ilvl="7" w:tplc="A30ED92A" w:tentative="1">
      <w:start w:val="1"/>
      <w:numFmt w:val="bullet"/>
      <w:lvlText w:val="•"/>
      <w:lvlJc w:val="left"/>
      <w:pPr>
        <w:tabs>
          <w:tab w:val="num" w:pos="5760"/>
        </w:tabs>
        <w:ind w:left="5760" w:hanging="360"/>
      </w:pPr>
      <w:rPr>
        <w:rFonts w:ascii="Arial" w:hAnsi="Arial" w:hint="default"/>
      </w:rPr>
    </w:lvl>
    <w:lvl w:ilvl="8" w:tplc="C420B0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234FBA"/>
    <w:multiLevelType w:val="hybridMultilevel"/>
    <w:tmpl w:val="BDDC2E80"/>
    <w:lvl w:ilvl="0" w:tplc="43580800">
      <w:start w:val="1"/>
      <w:numFmt w:val="bullet"/>
      <w:lvlText w:val="•"/>
      <w:lvlJc w:val="left"/>
      <w:pPr>
        <w:tabs>
          <w:tab w:val="num" w:pos="720"/>
        </w:tabs>
        <w:ind w:left="720" w:hanging="360"/>
      </w:pPr>
      <w:rPr>
        <w:rFonts w:ascii="Arial" w:hAnsi="Arial" w:hint="default"/>
      </w:rPr>
    </w:lvl>
    <w:lvl w:ilvl="1" w:tplc="569C3A14" w:tentative="1">
      <w:start w:val="1"/>
      <w:numFmt w:val="bullet"/>
      <w:lvlText w:val="•"/>
      <w:lvlJc w:val="left"/>
      <w:pPr>
        <w:tabs>
          <w:tab w:val="num" w:pos="1440"/>
        </w:tabs>
        <w:ind w:left="1440" w:hanging="360"/>
      </w:pPr>
      <w:rPr>
        <w:rFonts w:ascii="Arial" w:hAnsi="Arial" w:hint="default"/>
      </w:rPr>
    </w:lvl>
    <w:lvl w:ilvl="2" w:tplc="87681F12" w:tentative="1">
      <w:start w:val="1"/>
      <w:numFmt w:val="bullet"/>
      <w:lvlText w:val="•"/>
      <w:lvlJc w:val="left"/>
      <w:pPr>
        <w:tabs>
          <w:tab w:val="num" w:pos="2160"/>
        </w:tabs>
        <w:ind w:left="2160" w:hanging="360"/>
      </w:pPr>
      <w:rPr>
        <w:rFonts w:ascii="Arial" w:hAnsi="Arial" w:hint="default"/>
      </w:rPr>
    </w:lvl>
    <w:lvl w:ilvl="3" w:tplc="48D0EA4E" w:tentative="1">
      <w:start w:val="1"/>
      <w:numFmt w:val="bullet"/>
      <w:lvlText w:val="•"/>
      <w:lvlJc w:val="left"/>
      <w:pPr>
        <w:tabs>
          <w:tab w:val="num" w:pos="2880"/>
        </w:tabs>
        <w:ind w:left="2880" w:hanging="360"/>
      </w:pPr>
      <w:rPr>
        <w:rFonts w:ascii="Arial" w:hAnsi="Arial" w:hint="default"/>
      </w:rPr>
    </w:lvl>
    <w:lvl w:ilvl="4" w:tplc="6AA4B4E8" w:tentative="1">
      <w:start w:val="1"/>
      <w:numFmt w:val="bullet"/>
      <w:lvlText w:val="•"/>
      <w:lvlJc w:val="left"/>
      <w:pPr>
        <w:tabs>
          <w:tab w:val="num" w:pos="3600"/>
        </w:tabs>
        <w:ind w:left="3600" w:hanging="360"/>
      </w:pPr>
      <w:rPr>
        <w:rFonts w:ascii="Arial" w:hAnsi="Arial" w:hint="default"/>
      </w:rPr>
    </w:lvl>
    <w:lvl w:ilvl="5" w:tplc="DF7896BC" w:tentative="1">
      <w:start w:val="1"/>
      <w:numFmt w:val="bullet"/>
      <w:lvlText w:val="•"/>
      <w:lvlJc w:val="left"/>
      <w:pPr>
        <w:tabs>
          <w:tab w:val="num" w:pos="4320"/>
        </w:tabs>
        <w:ind w:left="4320" w:hanging="360"/>
      </w:pPr>
      <w:rPr>
        <w:rFonts w:ascii="Arial" w:hAnsi="Arial" w:hint="default"/>
      </w:rPr>
    </w:lvl>
    <w:lvl w:ilvl="6" w:tplc="4CB4EB0E" w:tentative="1">
      <w:start w:val="1"/>
      <w:numFmt w:val="bullet"/>
      <w:lvlText w:val="•"/>
      <w:lvlJc w:val="left"/>
      <w:pPr>
        <w:tabs>
          <w:tab w:val="num" w:pos="5040"/>
        </w:tabs>
        <w:ind w:left="5040" w:hanging="360"/>
      </w:pPr>
      <w:rPr>
        <w:rFonts w:ascii="Arial" w:hAnsi="Arial" w:hint="default"/>
      </w:rPr>
    </w:lvl>
    <w:lvl w:ilvl="7" w:tplc="2F0C4108" w:tentative="1">
      <w:start w:val="1"/>
      <w:numFmt w:val="bullet"/>
      <w:lvlText w:val="•"/>
      <w:lvlJc w:val="left"/>
      <w:pPr>
        <w:tabs>
          <w:tab w:val="num" w:pos="5760"/>
        </w:tabs>
        <w:ind w:left="5760" w:hanging="360"/>
      </w:pPr>
      <w:rPr>
        <w:rFonts w:ascii="Arial" w:hAnsi="Arial" w:hint="default"/>
      </w:rPr>
    </w:lvl>
    <w:lvl w:ilvl="8" w:tplc="57CECE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FD651F"/>
    <w:multiLevelType w:val="multilevel"/>
    <w:tmpl w:val="5EF2F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481AEA"/>
    <w:multiLevelType w:val="hybridMultilevel"/>
    <w:tmpl w:val="7FCE92A4"/>
    <w:lvl w:ilvl="0" w:tplc="10FA9430">
      <w:start w:val="1"/>
      <w:numFmt w:val="bullet"/>
      <w:lvlText w:val="-"/>
      <w:lvlJc w:val="left"/>
      <w:pPr>
        <w:tabs>
          <w:tab w:val="num" w:pos="720"/>
        </w:tabs>
        <w:ind w:left="720" w:hanging="360"/>
      </w:pPr>
      <w:rPr>
        <w:rFonts w:ascii="Times New Roman" w:hAnsi="Times New Roman" w:hint="default"/>
      </w:rPr>
    </w:lvl>
    <w:lvl w:ilvl="1" w:tplc="72E6471A" w:tentative="1">
      <w:start w:val="1"/>
      <w:numFmt w:val="bullet"/>
      <w:lvlText w:val="-"/>
      <w:lvlJc w:val="left"/>
      <w:pPr>
        <w:tabs>
          <w:tab w:val="num" w:pos="1440"/>
        </w:tabs>
        <w:ind w:left="1440" w:hanging="360"/>
      </w:pPr>
      <w:rPr>
        <w:rFonts w:ascii="Times New Roman" w:hAnsi="Times New Roman" w:hint="default"/>
      </w:rPr>
    </w:lvl>
    <w:lvl w:ilvl="2" w:tplc="376CBC4E" w:tentative="1">
      <w:start w:val="1"/>
      <w:numFmt w:val="bullet"/>
      <w:lvlText w:val="-"/>
      <w:lvlJc w:val="left"/>
      <w:pPr>
        <w:tabs>
          <w:tab w:val="num" w:pos="2160"/>
        </w:tabs>
        <w:ind w:left="2160" w:hanging="360"/>
      </w:pPr>
      <w:rPr>
        <w:rFonts w:ascii="Times New Roman" w:hAnsi="Times New Roman" w:hint="default"/>
      </w:rPr>
    </w:lvl>
    <w:lvl w:ilvl="3" w:tplc="A89CD19A" w:tentative="1">
      <w:start w:val="1"/>
      <w:numFmt w:val="bullet"/>
      <w:lvlText w:val="-"/>
      <w:lvlJc w:val="left"/>
      <w:pPr>
        <w:tabs>
          <w:tab w:val="num" w:pos="2880"/>
        </w:tabs>
        <w:ind w:left="2880" w:hanging="360"/>
      </w:pPr>
      <w:rPr>
        <w:rFonts w:ascii="Times New Roman" w:hAnsi="Times New Roman" w:hint="default"/>
      </w:rPr>
    </w:lvl>
    <w:lvl w:ilvl="4" w:tplc="9BDE0E5C" w:tentative="1">
      <w:start w:val="1"/>
      <w:numFmt w:val="bullet"/>
      <w:lvlText w:val="-"/>
      <w:lvlJc w:val="left"/>
      <w:pPr>
        <w:tabs>
          <w:tab w:val="num" w:pos="3600"/>
        </w:tabs>
        <w:ind w:left="3600" w:hanging="360"/>
      </w:pPr>
      <w:rPr>
        <w:rFonts w:ascii="Times New Roman" w:hAnsi="Times New Roman" w:hint="default"/>
      </w:rPr>
    </w:lvl>
    <w:lvl w:ilvl="5" w:tplc="1D300D46" w:tentative="1">
      <w:start w:val="1"/>
      <w:numFmt w:val="bullet"/>
      <w:lvlText w:val="-"/>
      <w:lvlJc w:val="left"/>
      <w:pPr>
        <w:tabs>
          <w:tab w:val="num" w:pos="4320"/>
        </w:tabs>
        <w:ind w:left="4320" w:hanging="360"/>
      </w:pPr>
      <w:rPr>
        <w:rFonts w:ascii="Times New Roman" w:hAnsi="Times New Roman" w:hint="default"/>
      </w:rPr>
    </w:lvl>
    <w:lvl w:ilvl="6" w:tplc="940ABDE0" w:tentative="1">
      <w:start w:val="1"/>
      <w:numFmt w:val="bullet"/>
      <w:lvlText w:val="-"/>
      <w:lvlJc w:val="left"/>
      <w:pPr>
        <w:tabs>
          <w:tab w:val="num" w:pos="5040"/>
        </w:tabs>
        <w:ind w:left="5040" w:hanging="360"/>
      </w:pPr>
      <w:rPr>
        <w:rFonts w:ascii="Times New Roman" w:hAnsi="Times New Roman" w:hint="default"/>
      </w:rPr>
    </w:lvl>
    <w:lvl w:ilvl="7" w:tplc="CE30B080" w:tentative="1">
      <w:start w:val="1"/>
      <w:numFmt w:val="bullet"/>
      <w:lvlText w:val="-"/>
      <w:lvlJc w:val="left"/>
      <w:pPr>
        <w:tabs>
          <w:tab w:val="num" w:pos="5760"/>
        </w:tabs>
        <w:ind w:left="5760" w:hanging="360"/>
      </w:pPr>
      <w:rPr>
        <w:rFonts w:ascii="Times New Roman" w:hAnsi="Times New Roman" w:hint="default"/>
      </w:rPr>
    </w:lvl>
    <w:lvl w:ilvl="8" w:tplc="9E78D5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B191115"/>
    <w:multiLevelType w:val="multilevel"/>
    <w:tmpl w:val="FC783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474FCE"/>
    <w:multiLevelType w:val="hybridMultilevel"/>
    <w:tmpl w:val="C9429A2C"/>
    <w:lvl w:ilvl="0" w:tplc="17964426">
      <w:start w:val="1"/>
      <w:numFmt w:val="bullet"/>
      <w:lvlText w:val=""/>
      <w:lvlJc w:val="left"/>
      <w:pPr>
        <w:tabs>
          <w:tab w:val="num" w:pos="720"/>
        </w:tabs>
        <w:ind w:left="720" w:hanging="360"/>
      </w:pPr>
      <w:rPr>
        <w:rFonts w:ascii="Wingdings" w:hAnsi="Wingdings" w:hint="default"/>
      </w:rPr>
    </w:lvl>
    <w:lvl w:ilvl="1" w:tplc="F76CA2AC" w:tentative="1">
      <w:start w:val="1"/>
      <w:numFmt w:val="bullet"/>
      <w:lvlText w:val=""/>
      <w:lvlJc w:val="left"/>
      <w:pPr>
        <w:tabs>
          <w:tab w:val="num" w:pos="1440"/>
        </w:tabs>
        <w:ind w:left="1440" w:hanging="360"/>
      </w:pPr>
      <w:rPr>
        <w:rFonts w:ascii="Wingdings" w:hAnsi="Wingdings" w:hint="default"/>
      </w:rPr>
    </w:lvl>
    <w:lvl w:ilvl="2" w:tplc="2CA4DA8C" w:tentative="1">
      <w:start w:val="1"/>
      <w:numFmt w:val="bullet"/>
      <w:lvlText w:val=""/>
      <w:lvlJc w:val="left"/>
      <w:pPr>
        <w:tabs>
          <w:tab w:val="num" w:pos="2160"/>
        </w:tabs>
        <w:ind w:left="2160" w:hanging="360"/>
      </w:pPr>
      <w:rPr>
        <w:rFonts w:ascii="Wingdings" w:hAnsi="Wingdings" w:hint="default"/>
      </w:rPr>
    </w:lvl>
    <w:lvl w:ilvl="3" w:tplc="ED6CF09A" w:tentative="1">
      <w:start w:val="1"/>
      <w:numFmt w:val="bullet"/>
      <w:lvlText w:val=""/>
      <w:lvlJc w:val="left"/>
      <w:pPr>
        <w:tabs>
          <w:tab w:val="num" w:pos="2880"/>
        </w:tabs>
        <w:ind w:left="2880" w:hanging="360"/>
      </w:pPr>
      <w:rPr>
        <w:rFonts w:ascii="Wingdings" w:hAnsi="Wingdings" w:hint="default"/>
      </w:rPr>
    </w:lvl>
    <w:lvl w:ilvl="4" w:tplc="EB6649FE" w:tentative="1">
      <w:start w:val="1"/>
      <w:numFmt w:val="bullet"/>
      <w:lvlText w:val=""/>
      <w:lvlJc w:val="left"/>
      <w:pPr>
        <w:tabs>
          <w:tab w:val="num" w:pos="3600"/>
        </w:tabs>
        <w:ind w:left="3600" w:hanging="360"/>
      </w:pPr>
      <w:rPr>
        <w:rFonts w:ascii="Wingdings" w:hAnsi="Wingdings" w:hint="default"/>
      </w:rPr>
    </w:lvl>
    <w:lvl w:ilvl="5" w:tplc="15E2F08C" w:tentative="1">
      <w:start w:val="1"/>
      <w:numFmt w:val="bullet"/>
      <w:lvlText w:val=""/>
      <w:lvlJc w:val="left"/>
      <w:pPr>
        <w:tabs>
          <w:tab w:val="num" w:pos="4320"/>
        </w:tabs>
        <w:ind w:left="4320" w:hanging="360"/>
      </w:pPr>
      <w:rPr>
        <w:rFonts w:ascii="Wingdings" w:hAnsi="Wingdings" w:hint="default"/>
      </w:rPr>
    </w:lvl>
    <w:lvl w:ilvl="6" w:tplc="E42C31FC" w:tentative="1">
      <w:start w:val="1"/>
      <w:numFmt w:val="bullet"/>
      <w:lvlText w:val=""/>
      <w:lvlJc w:val="left"/>
      <w:pPr>
        <w:tabs>
          <w:tab w:val="num" w:pos="5040"/>
        </w:tabs>
        <w:ind w:left="5040" w:hanging="360"/>
      </w:pPr>
      <w:rPr>
        <w:rFonts w:ascii="Wingdings" w:hAnsi="Wingdings" w:hint="default"/>
      </w:rPr>
    </w:lvl>
    <w:lvl w:ilvl="7" w:tplc="DC7C2B4E" w:tentative="1">
      <w:start w:val="1"/>
      <w:numFmt w:val="bullet"/>
      <w:lvlText w:val=""/>
      <w:lvlJc w:val="left"/>
      <w:pPr>
        <w:tabs>
          <w:tab w:val="num" w:pos="5760"/>
        </w:tabs>
        <w:ind w:left="5760" w:hanging="360"/>
      </w:pPr>
      <w:rPr>
        <w:rFonts w:ascii="Wingdings" w:hAnsi="Wingdings" w:hint="default"/>
      </w:rPr>
    </w:lvl>
    <w:lvl w:ilvl="8" w:tplc="C6183E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5C543D"/>
    <w:multiLevelType w:val="hybridMultilevel"/>
    <w:tmpl w:val="D1BE196C"/>
    <w:lvl w:ilvl="0" w:tplc="BB6A5EC0">
      <w:start w:val="1"/>
      <w:numFmt w:val="bullet"/>
      <w:lvlText w:val="•"/>
      <w:lvlJc w:val="left"/>
      <w:pPr>
        <w:tabs>
          <w:tab w:val="num" w:pos="720"/>
        </w:tabs>
        <w:ind w:left="720" w:hanging="360"/>
      </w:pPr>
      <w:rPr>
        <w:rFonts w:ascii="Arial" w:hAnsi="Arial" w:hint="default"/>
      </w:rPr>
    </w:lvl>
    <w:lvl w:ilvl="1" w:tplc="80B6472E" w:tentative="1">
      <w:start w:val="1"/>
      <w:numFmt w:val="bullet"/>
      <w:lvlText w:val="•"/>
      <w:lvlJc w:val="left"/>
      <w:pPr>
        <w:tabs>
          <w:tab w:val="num" w:pos="1440"/>
        </w:tabs>
        <w:ind w:left="1440" w:hanging="360"/>
      </w:pPr>
      <w:rPr>
        <w:rFonts w:ascii="Arial" w:hAnsi="Arial" w:hint="default"/>
      </w:rPr>
    </w:lvl>
    <w:lvl w:ilvl="2" w:tplc="209C52C8" w:tentative="1">
      <w:start w:val="1"/>
      <w:numFmt w:val="bullet"/>
      <w:lvlText w:val="•"/>
      <w:lvlJc w:val="left"/>
      <w:pPr>
        <w:tabs>
          <w:tab w:val="num" w:pos="2160"/>
        </w:tabs>
        <w:ind w:left="2160" w:hanging="360"/>
      </w:pPr>
      <w:rPr>
        <w:rFonts w:ascii="Arial" w:hAnsi="Arial" w:hint="default"/>
      </w:rPr>
    </w:lvl>
    <w:lvl w:ilvl="3" w:tplc="339AEB94" w:tentative="1">
      <w:start w:val="1"/>
      <w:numFmt w:val="bullet"/>
      <w:lvlText w:val="•"/>
      <w:lvlJc w:val="left"/>
      <w:pPr>
        <w:tabs>
          <w:tab w:val="num" w:pos="2880"/>
        </w:tabs>
        <w:ind w:left="2880" w:hanging="360"/>
      </w:pPr>
      <w:rPr>
        <w:rFonts w:ascii="Arial" w:hAnsi="Arial" w:hint="default"/>
      </w:rPr>
    </w:lvl>
    <w:lvl w:ilvl="4" w:tplc="1E7CDD02" w:tentative="1">
      <w:start w:val="1"/>
      <w:numFmt w:val="bullet"/>
      <w:lvlText w:val="•"/>
      <w:lvlJc w:val="left"/>
      <w:pPr>
        <w:tabs>
          <w:tab w:val="num" w:pos="3600"/>
        </w:tabs>
        <w:ind w:left="3600" w:hanging="360"/>
      </w:pPr>
      <w:rPr>
        <w:rFonts w:ascii="Arial" w:hAnsi="Arial" w:hint="default"/>
      </w:rPr>
    </w:lvl>
    <w:lvl w:ilvl="5" w:tplc="18E8BD36" w:tentative="1">
      <w:start w:val="1"/>
      <w:numFmt w:val="bullet"/>
      <w:lvlText w:val="•"/>
      <w:lvlJc w:val="left"/>
      <w:pPr>
        <w:tabs>
          <w:tab w:val="num" w:pos="4320"/>
        </w:tabs>
        <w:ind w:left="4320" w:hanging="360"/>
      </w:pPr>
      <w:rPr>
        <w:rFonts w:ascii="Arial" w:hAnsi="Arial" w:hint="default"/>
      </w:rPr>
    </w:lvl>
    <w:lvl w:ilvl="6" w:tplc="5C5EE604" w:tentative="1">
      <w:start w:val="1"/>
      <w:numFmt w:val="bullet"/>
      <w:lvlText w:val="•"/>
      <w:lvlJc w:val="left"/>
      <w:pPr>
        <w:tabs>
          <w:tab w:val="num" w:pos="5040"/>
        </w:tabs>
        <w:ind w:left="5040" w:hanging="360"/>
      </w:pPr>
      <w:rPr>
        <w:rFonts w:ascii="Arial" w:hAnsi="Arial" w:hint="default"/>
      </w:rPr>
    </w:lvl>
    <w:lvl w:ilvl="7" w:tplc="E65A8638" w:tentative="1">
      <w:start w:val="1"/>
      <w:numFmt w:val="bullet"/>
      <w:lvlText w:val="•"/>
      <w:lvlJc w:val="left"/>
      <w:pPr>
        <w:tabs>
          <w:tab w:val="num" w:pos="5760"/>
        </w:tabs>
        <w:ind w:left="5760" w:hanging="360"/>
      </w:pPr>
      <w:rPr>
        <w:rFonts w:ascii="Arial" w:hAnsi="Arial" w:hint="default"/>
      </w:rPr>
    </w:lvl>
    <w:lvl w:ilvl="8" w:tplc="81D67B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291554"/>
    <w:multiLevelType w:val="hybridMultilevel"/>
    <w:tmpl w:val="C340FAAC"/>
    <w:lvl w:ilvl="0" w:tplc="3E84B992">
      <w:start w:val="1"/>
      <w:numFmt w:val="bullet"/>
      <w:lvlText w:val="•"/>
      <w:lvlJc w:val="left"/>
      <w:pPr>
        <w:tabs>
          <w:tab w:val="num" w:pos="720"/>
        </w:tabs>
        <w:ind w:left="720" w:hanging="360"/>
      </w:pPr>
      <w:rPr>
        <w:rFonts w:ascii="Arial" w:hAnsi="Arial" w:hint="default"/>
      </w:rPr>
    </w:lvl>
    <w:lvl w:ilvl="1" w:tplc="B1BCFCD6" w:tentative="1">
      <w:start w:val="1"/>
      <w:numFmt w:val="bullet"/>
      <w:lvlText w:val="•"/>
      <w:lvlJc w:val="left"/>
      <w:pPr>
        <w:tabs>
          <w:tab w:val="num" w:pos="1440"/>
        </w:tabs>
        <w:ind w:left="1440" w:hanging="360"/>
      </w:pPr>
      <w:rPr>
        <w:rFonts w:ascii="Arial" w:hAnsi="Arial" w:hint="default"/>
      </w:rPr>
    </w:lvl>
    <w:lvl w:ilvl="2" w:tplc="3F74AB4E" w:tentative="1">
      <w:start w:val="1"/>
      <w:numFmt w:val="bullet"/>
      <w:lvlText w:val="•"/>
      <w:lvlJc w:val="left"/>
      <w:pPr>
        <w:tabs>
          <w:tab w:val="num" w:pos="2160"/>
        </w:tabs>
        <w:ind w:left="2160" w:hanging="360"/>
      </w:pPr>
      <w:rPr>
        <w:rFonts w:ascii="Arial" w:hAnsi="Arial" w:hint="default"/>
      </w:rPr>
    </w:lvl>
    <w:lvl w:ilvl="3" w:tplc="42A2BCFE" w:tentative="1">
      <w:start w:val="1"/>
      <w:numFmt w:val="bullet"/>
      <w:lvlText w:val="•"/>
      <w:lvlJc w:val="left"/>
      <w:pPr>
        <w:tabs>
          <w:tab w:val="num" w:pos="2880"/>
        </w:tabs>
        <w:ind w:left="2880" w:hanging="360"/>
      </w:pPr>
      <w:rPr>
        <w:rFonts w:ascii="Arial" w:hAnsi="Arial" w:hint="default"/>
      </w:rPr>
    </w:lvl>
    <w:lvl w:ilvl="4" w:tplc="DA8E0B10" w:tentative="1">
      <w:start w:val="1"/>
      <w:numFmt w:val="bullet"/>
      <w:lvlText w:val="•"/>
      <w:lvlJc w:val="left"/>
      <w:pPr>
        <w:tabs>
          <w:tab w:val="num" w:pos="3600"/>
        </w:tabs>
        <w:ind w:left="3600" w:hanging="360"/>
      </w:pPr>
      <w:rPr>
        <w:rFonts w:ascii="Arial" w:hAnsi="Arial" w:hint="default"/>
      </w:rPr>
    </w:lvl>
    <w:lvl w:ilvl="5" w:tplc="BE52D862" w:tentative="1">
      <w:start w:val="1"/>
      <w:numFmt w:val="bullet"/>
      <w:lvlText w:val="•"/>
      <w:lvlJc w:val="left"/>
      <w:pPr>
        <w:tabs>
          <w:tab w:val="num" w:pos="4320"/>
        </w:tabs>
        <w:ind w:left="4320" w:hanging="360"/>
      </w:pPr>
      <w:rPr>
        <w:rFonts w:ascii="Arial" w:hAnsi="Arial" w:hint="default"/>
      </w:rPr>
    </w:lvl>
    <w:lvl w:ilvl="6" w:tplc="D4520CD2" w:tentative="1">
      <w:start w:val="1"/>
      <w:numFmt w:val="bullet"/>
      <w:lvlText w:val="•"/>
      <w:lvlJc w:val="left"/>
      <w:pPr>
        <w:tabs>
          <w:tab w:val="num" w:pos="5040"/>
        </w:tabs>
        <w:ind w:left="5040" w:hanging="360"/>
      </w:pPr>
      <w:rPr>
        <w:rFonts w:ascii="Arial" w:hAnsi="Arial" w:hint="default"/>
      </w:rPr>
    </w:lvl>
    <w:lvl w:ilvl="7" w:tplc="30709426" w:tentative="1">
      <w:start w:val="1"/>
      <w:numFmt w:val="bullet"/>
      <w:lvlText w:val="•"/>
      <w:lvlJc w:val="left"/>
      <w:pPr>
        <w:tabs>
          <w:tab w:val="num" w:pos="5760"/>
        </w:tabs>
        <w:ind w:left="5760" w:hanging="360"/>
      </w:pPr>
      <w:rPr>
        <w:rFonts w:ascii="Arial" w:hAnsi="Arial" w:hint="default"/>
      </w:rPr>
    </w:lvl>
    <w:lvl w:ilvl="8" w:tplc="FC78116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0"/>
  </w:num>
  <w:num w:numId="4">
    <w:abstractNumId w:val="4"/>
  </w:num>
  <w:num w:numId="5">
    <w:abstractNumId w:val="5"/>
  </w:num>
  <w:num w:numId="6">
    <w:abstractNumId w:val="1"/>
  </w:num>
  <w:num w:numId="7">
    <w:abstractNumId w:val="11"/>
  </w:num>
  <w:num w:numId="8">
    <w:abstractNumId w:val="3"/>
  </w:num>
  <w:num w:numId="9">
    <w:abstractNumId w:val="7"/>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53"/>
    <w:rsid w:val="000250F0"/>
    <w:rsid w:val="000940E1"/>
    <w:rsid w:val="000B745A"/>
    <w:rsid w:val="000F573B"/>
    <w:rsid w:val="001121DC"/>
    <w:rsid w:val="00133456"/>
    <w:rsid w:val="001808F1"/>
    <w:rsid w:val="001F6CF6"/>
    <w:rsid w:val="002030E4"/>
    <w:rsid w:val="00205CB5"/>
    <w:rsid w:val="0020657B"/>
    <w:rsid w:val="002323AC"/>
    <w:rsid w:val="00262B9C"/>
    <w:rsid w:val="00271E91"/>
    <w:rsid w:val="0027296F"/>
    <w:rsid w:val="00273A30"/>
    <w:rsid w:val="002910EA"/>
    <w:rsid w:val="00293D0D"/>
    <w:rsid w:val="002D63D0"/>
    <w:rsid w:val="002D6B20"/>
    <w:rsid w:val="003015A9"/>
    <w:rsid w:val="003205DD"/>
    <w:rsid w:val="0033066D"/>
    <w:rsid w:val="00394758"/>
    <w:rsid w:val="003C74BE"/>
    <w:rsid w:val="003E482D"/>
    <w:rsid w:val="003F32A6"/>
    <w:rsid w:val="00456424"/>
    <w:rsid w:val="004734DB"/>
    <w:rsid w:val="004C5DEF"/>
    <w:rsid w:val="004D28C8"/>
    <w:rsid w:val="005048C8"/>
    <w:rsid w:val="00513613"/>
    <w:rsid w:val="00520C8E"/>
    <w:rsid w:val="00532C27"/>
    <w:rsid w:val="00540B1C"/>
    <w:rsid w:val="00585CC0"/>
    <w:rsid w:val="0059716D"/>
    <w:rsid w:val="005A1E7E"/>
    <w:rsid w:val="005A5F5A"/>
    <w:rsid w:val="005C41A4"/>
    <w:rsid w:val="005F03AF"/>
    <w:rsid w:val="00617832"/>
    <w:rsid w:val="00666356"/>
    <w:rsid w:val="006A3030"/>
    <w:rsid w:val="006B6553"/>
    <w:rsid w:val="006C5F5B"/>
    <w:rsid w:val="00712E64"/>
    <w:rsid w:val="0073377E"/>
    <w:rsid w:val="00741DD7"/>
    <w:rsid w:val="00746164"/>
    <w:rsid w:val="007651C8"/>
    <w:rsid w:val="00770456"/>
    <w:rsid w:val="00793644"/>
    <w:rsid w:val="007A580D"/>
    <w:rsid w:val="007C03B2"/>
    <w:rsid w:val="007D5F04"/>
    <w:rsid w:val="00805283"/>
    <w:rsid w:val="00833559"/>
    <w:rsid w:val="008421AB"/>
    <w:rsid w:val="00844660"/>
    <w:rsid w:val="008637F2"/>
    <w:rsid w:val="00870A21"/>
    <w:rsid w:val="00882C4F"/>
    <w:rsid w:val="008847DC"/>
    <w:rsid w:val="008C68EA"/>
    <w:rsid w:val="008E3286"/>
    <w:rsid w:val="00934236"/>
    <w:rsid w:val="009534B3"/>
    <w:rsid w:val="00973752"/>
    <w:rsid w:val="00984AD5"/>
    <w:rsid w:val="00992502"/>
    <w:rsid w:val="009B4E64"/>
    <w:rsid w:val="009D672F"/>
    <w:rsid w:val="009E06FC"/>
    <w:rsid w:val="009F5F05"/>
    <w:rsid w:val="00A170A1"/>
    <w:rsid w:val="00A3305C"/>
    <w:rsid w:val="00A46066"/>
    <w:rsid w:val="00A53949"/>
    <w:rsid w:val="00A5400C"/>
    <w:rsid w:val="00A8776D"/>
    <w:rsid w:val="00A95BF7"/>
    <w:rsid w:val="00AC54BB"/>
    <w:rsid w:val="00B55545"/>
    <w:rsid w:val="00BB27F2"/>
    <w:rsid w:val="00C06451"/>
    <w:rsid w:val="00C510E5"/>
    <w:rsid w:val="00C7176F"/>
    <w:rsid w:val="00C72DE1"/>
    <w:rsid w:val="00C95D5F"/>
    <w:rsid w:val="00CA43D0"/>
    <w:rsid w:val="00CB1DEB"/>
    <w:rsid w:val="00CC3F92"/>
    <w:rsid w:val="00CD40CB"/>
    <w:rsid w:val="00CE0BE8"/>
    <w:rsid w:val="00D2154D"/>
    <w:rsid w:val="00D5580A"/>
    <w:rsid w:val="00D67387"/>
    <w:rsid w:val="00DA4D69"/>
    <w:rsid w:val="00DB151B"/>
    <w:rsid w:val="00DE4FFF"/>
    <w:rsid w:val="00DF5583"/>
    <w:rsid w:val="00E00990"/>
    <w:rsid w:val="00E103D4"/>
    <w:rsid w:val="00E55AAE"/>
    <w:rsid w:val="00EA3D1F"/>
    <w:rsid w:val="00ED502E"/>
    <w:rsid w:val="00F03AD6"/>
    <w:rsid w:val="00F1166D"/>
    <w:rsid w:val="00F16773"/>
    <w:rsid w:val="00F414DD"/>
    <w:rsid w:val="00F71D57"/>
    <w:rsid w:val="00F94C76"/>
    <w:rsid w:val="00F95F12"/>
    <w:rsid w:val="00FF16CC"/>
    <w:rsid w:val="00FF25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06E6"/>
  <w15:chartTrackingRefBased/>
  <w15:docId w15:val="{64A0BB19-17BF-4305-8504-E57FB760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D4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E103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2323AC"/>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6B6553"/>
    <w:pPr>
      <w:autoSpaceDE w:val="0"/>
      <w:autoSpaceDN w:val="0"/>
      <w:adjustRightInd w:val="0"/>
      <w:spacing w:after="0" w:line="240" w:lineRule="auto"/>
    </w:pPr>
    <w:rPr>
      <w:rFonts w:ascii="Verdana" w:hAnsi="Verdana" w:cs="Verdana"/>
      <w:color w:val="000000"/>
      <w:sz w:val="24"/>
      <w:szCs w:val="24"/>
    </w:rPr>
  </w:style>
  <w:style w:type="character" w:styleId="Utheving">
    <w:name w:val="Emphasis"/>
    <w:basedOn w:val="Standardskriftforavsnitt"/>
    <w:uiPriority w:val="20"/>
    <w:qFormat/>
    <w:rsid w:val="00F94C76"/>
    <w:rPr>
      <w:i/>
      <w:iCs/>
    </w:rPr>
  </w:style>
  <w:style w:type="paragraph" w:styleId="Listeavsnitt">
    <w:name w:val="List Paragraph"/>
    <w:basedOn w:val="Normal"/>
    <w:uiPriority w:val="34"/>
    <w:qFormat/>
    <w:rsid w:val="008637F2"/>
    <w:pPr>
      <w:ind w:left="720"/>
      <w:contextualSpacing/>
    </w:pPr>
  </w:style>
  <w:style w:type="character" w:customStyle="1" w:styleId="contributor">
    <w:name w:val="contributor"/>
    <w:basedOn w:val="Standardskriftforavsnitt"/>
    <w:rsid w:val="00A170A1"/>
  </w:style>
  <w:style w:type="character" w:customStyle="1" w:styleId="Overskrift3Tegn">
    <w:name w:val="Overskrift 3 Tegn"/>
    <w:basedOn w:val="Standardskriftforavsnitt"/>
    <w:link w:val="Overskrift3"/>
    <w:uiPriority w:val="9"/>
    <w:rsid w:val="002323AC"/>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unhideWhenUsed/>
    <w:rsid w:val="002323AC"/>
    <w:rPr>
      <w:color w:val="0000FF"/>
      <w:u w:val="single"/>
    </w:rPr>
  </w:style>
  <w:style w:type="character" w:customStyle="1" w:styleId="Overskrift1Tegn">
    <w:name w:val="Overskrift 1 Tegn"/>
    <w:basedOn w:val="Standardskriftforavsnitt"/>
    <w:link w:val="Overskrift1"/>
    <w:uiPriority w:val="9"/>
    <w:rsid w:val="00CD40C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semiHidden/>
    <w:rsid w:val="00E103D4"/>
    <w:rPr>
      <w:rFonts w:asciiTheme="majorHAnsi" w:eastAsiaTheme="majorEastAsia" w:hAnsiTheme="majorHAnsi" w:cstheme="majorBidi"/>
      <w:color w:val="2F5496" w:themeColor="accent1" w:themeShade="BF"/>
      <w:sz w:val="26"/>
      <w:szCs w:val="26"/>
    </w:rPr>
  </w:style>
  <w:style w:type="character" w:styleId="Ulstomtale">
    <w:name w:val="Unresolved Mention"/>
    <w:basedOn w:val="Standardskriftforavsnitt"/>
    <w:uiPriority w:val="99"/>
    <w:semiHidden/>
    <w:unhideWhenUsed/>
    <w:rsid w:val="00A95BF7"/>
    <w:rPr>
      <w:color w:val="605E5C"/>
      <w:shd w:val="clear" w:color="auto" w:fill="E1DFDD"/>
    </w:rPr>
  </w:style>
  <w:style w:type="character" w:styleId="Fulgthyperkobling">
    <w:name w:val="FollowedHyperlink"/>
    <w:basedOn w:val="Standardskriftforavsnitt"/>
    <w:uiPriority w:val="99"/>
    <w:semiHidden/>
    <w:unhideWhenUsed/>
    <w:rsid w:val="00A95B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68597">
      <w:bodyDiv w:val="1"/>
      <w:marLeft w:val="0"/>
      <w:marRight w:val="0"/>
      <w:marTop w:val="0"/>
      <w:marBottom w:val="0"/>
      <w:divBdr>
        <w:top w:val="none" w:sz="0" w:space="0" w:color="auto"/>
        <w:left w:val="none" w:sz="0" w:space="0" w:color="auto"/>
        <w:bottom w:val="none" w:sz="0" w:space="0" w:color="auto"/>
        <w:right w:val="none" w:sz="0" w:space="0" w:color="auto"/>
      </w:divBdr>
      <w:divsChild>
        <w:div w:id="267157288">
          <w:marLeft w:val="360"/>
          <w:marRight w:val="0"/>
          <w:marTop w:val="200"/>
          <w:marBottom w:val="0"/>
          <w:divBdr>
            <w:top w:val="none" w:sz="0" w:space="0" w:color="auto"/>
            <w:left w:val="none" w:sz="0" w:space="0" w:color="auto"/>
            <w:bottom w:val="none" w:sz="0" w:space="0" w:color="auto"/>
            <w:right w:val="none" w:sz="0" w:space="0" w:color="auto"/>
          </w:divBdr>
        </w:div>
        <w:div w:id="573516756">
          <w:marLeft w:val="360"/>
          <w:marRight w:val="0"/>
          <w:marTop w:val="200"/>
          <w:marBottom w:val="0"/>
          <w:divBdr>
            <w:top w:val="none" w:sz="0" w:space="0" w:color="auto"/>
            <w:left w:val="none" w:sz="0" w:space="0" w:color="auto"/>
            <w:bottom w:val="none" w:sz="0" w:space="0" w:color="auto"/>
            <w:right w:val="none" w:sz="0" w:space="0" w:color="auto"/>
          </w:divBdr>
        </w:div>
      </w:divsChild>
    </w:div>
    <w:div w:id="269896501">
      <w:bodyDiv w:val="1"/>
      <w:marLeft w:val="0"/>
      <w:marRight w:val="0"/>
      <w:marTop w:val="0"/>
      <w:marBottom w:val="0"/>
      <w:divBdr>
        <w:top w:val="none" w:sz="0" w:space="0" w:color="auto"/>
        <w:left w:val="none" w:sz="0" w:space="0" w:color="auto"/>
        <w:bottom w:val="none" w:sz="0" w:space="0" w:color="auto"/>
        <w:right w:val="none" w:sz="0" w:space="0" w:color="auto"/>
      </w:divBdr>
    </w:div>
    <w:div w:id="293412470">
      <w:bodyDiv w:val="1"/>
      <w:marLeft w:val="0"/>
      <w:marRight w:val="0"/>
      <w:marTop w:val="0"/>
      <w:marBottom w:val="0"/>
      <w:divBdr>
        <w:top w:val="none" w:sz="0" w:space="0" w:color="auto"/>
        <w:left w:val="none" w:sz="0" w:space="0" w:color="auto"/>
        <w:bottom w:val="none" w:sz="0" w:space="0" w:color="auto"/>
        <w:right w:val="none" w:sz="0" w:space="0" w:color="auto"/>
      </w:divBdr>
    </w:div>
    <w:div w:id="316151785">
      <w:bodyDiv w:val="1"/>
      <w:marLeft w:val="0"/>
      <w:marRight w:val="0"/>
      <w:marTop w:val="0"/>
      <w:marBottom w:val="0"/>
      <w:divBdr>
        <w:top w:val="none" w:sz="0" w:space="0" w:color="auto"/>
        <w:left w:val="none" w:sz="0" w:space="0" w:color="auto"/>
        <w:bottom w:val="none" w:sz="0" w:space="0" w:color="auto"/>
        <w:right w:val="none" w:sz="0" w:space="0" w:color="auto"/>
      </w:divBdr>
    </w:div>
    <w:div w:id="345913308">
      <w:bodyDiv w:val="1"/>
      <w:marLeft w:val="0"/>
      <w:marRight w:val="0"/>
      <w:marTop w:val="0"/>
      <w:marBottom w:val="0"/>
      <w:divBdr>
        <w:top w:val="none" w:sz="0" w:space="0" w:color="auto"/>
        <w:left w:val="none" w:sz="0" w:space="0" w:color="auto"/>
        <w:bottom w:val="none" w:sz="0" w:space="0" w:color="auto"/>
        <w:right w:val="none" w:sz="0" w:space="0" w:color="auto"/>
      </w:divBdr>
    </w:div>
    <w:div w:id="371925512">
      <w:bodyDiv w:val="1"/>
      <w:marLeft w:val="0"/>
      <w:marRight w:val="0"/>
      <w:marTop w:val="0"/>
      <w:marBottom w:val="0"/>
      <w:divBdr>
        <w:top w:val="none" w:sz="0" w:space="0" w:color="auto"/>
        <w:left w:val="none" w:sz="0" w:space="0" w:color="auto"/>
        <w:bottom w:val="none" w:sz="0" w:space="0" w:color="auto"/>
        <w:right w:val="none" w:sz="0" w:space="0" w:color="auto"/>
      </w:divBdr>
      <w:divsChild>
        <w:div w:id="1278945540">
          <w:marLeft w:val="547"/>
          <w:marRight w:val="0"/>
          <w:marTop w:val="86"/>
          <w:marBottom w:val="0"/>
          <w:divBdr>
            <w:top w:val="none" w:sz="0" w:space="0" w:color="auto"/>
            <w:left w:val="none" w:sz="0" w:space="0" w:color="auto"/>
            <w:bottom w:val="none" w:sz="0" w:space="0" w:color="auto"/>
            <w:right w:val="none" w:sz="0" w:space="0" w:color="auto"/>
          </w:divBdr>
        </w:div>
      </w:divsChild>
    </w:div>
    <w:div w:id="599222998">
      <w:bodyDiv w:val="1"/>
      <w:marLeft w:val="0"/>
      <w:marRight w:val="0"/>
      <w:marTop w:val="0"/>
      <w:marBottom w:val="0"/>
      <w:divBdr>
        <w:top w:val="none" w:sz="0" w:space="0" w:color="auto"/>
        <w:left w:val="none" w:sz="0" w:space="0" w:color="auto"/>
        <w:bottom w:val="none" w:sz="0" w:space="0" w:color="auto"/>
        <w:right w:val="none" w:sz="0" w:space="0" w:color="auto"/>
      </w:divBdr>
      <w:divsChild>
        <w:div w:id="1456408739">
          <w:marLeft w:val="360"/>
          <w:marRight w:val="0"/>
          <w:marTop w:val="200"/>
          <w:marBottom w:val="0"/>
          <w:divBdr>
            <w:top w:val="none" w:sz="0" w:space="0" w:color="auto"/>
            <w:left w:val="none" w:sz="0" w:space="0" w:color="auto"/>
            <w:bottom w:val="none" w:sz="0" w:space="0" w:color="auto"/>
            <w:right w:val="none" w:sz="0" w:space="0" w:color="auto"/>
          </w:divBdr>
        </w:div>
        <w:div w:id="725645639">
          <w:marLeft w:val="360"/>
          <w:marRight w:val="0"/>
          <w:marTop w:val="200"/>
          <w:marBottom w:val="0"/>
          <w:divBdr>
            <w:top w:val="none" w:sz="0" w:space="0" w:color="auto"/>
            <w:left w:val="none" w:sz="0" w:space="0" w:color="auto"/>
            <w:bottom w:val="none" w:sz="0" w:space="0" w:color="auto"/>
            <w:right w:val="none" w:sz="0" w:space="0" w:color="auto"/>
          </w:divBdr>
        </w:div>
        <w:div w:id="511262335">
          <w:marLeft w:val="360"/>
          <w:marRight w:val="0"/>
          <w:marTop w:val="200"/>
          <w:marBottom w:val="0"/>
          <w:divBdr>
            <w:top w:val="none" w:sz="0" w:space="0" w:color="auto"/>
            <w:left w:val="none" w:sz="0" w:space="0" w:color="auto"/>
            <w:bottom w:val="none" w:sz="0" w:space="0" w:color="auto"/>
            <w:right w:val="none" w:sz="0" w:space="0" w:color="auto"/>
          </w:divBdr>
        </w:div>
      </w:divsChild>
    </w:div>
    <w:div w:id="649941994">
      <w:bodyDiv w:val="1"/>
      <w:marLeft w:val="0"/>
      <w:marRight w:val="0"/>
      <w:marTop w:val="0"/>
      <w:marBottom w:val="0"/>
      <w:divBdr>
        <w:top w:val="none" w:sz="0" w:space="0" w:color="auto"/>
        <w:left w:val="none" w:sz="0" w:space="0" w:color="auto"/>
        <w:bottom w:val="none" w:sz="0" w:space="0" w:color="auto"/>
        <w:right w:val="none" w:sz="0" w:space="0" w:color="auto"/>
      </w:divBdr>
    </w:div>
    <w:div w:id="677121183">
      <w:bodyDiv w:val="1"/>
      <w:marLeft w:val="0"/>
      <w:marRight w:val="0"/>
      <w:marTop w:val="0"/>
      <w:marBottom w:val="0"/>
      <w:divBdr>
        <w:top w:val="none" w:sz="0" w:space="0" w:color="auto"/>
        <w:left w:val="none" w:sz="0" w:space="0" w:color="auto"/>
        <w:bottom w:val="none" w:sz="0" w:space="0" w:color="auto"/>
        <w:right w:val="none" w:sz="0" w:space="0" w:color="auto"/>
      </w:divBdr>
    </w:div>
    <w:div w:id="850292001">
      <w:bodyDiv w:val="1"/>
      <w:marLeft w:val="0"/>
      <w:marRight w:val="0"/>
      <w:marTop w:val="0"/>
      <w:marBottom w:val="0"/>
      <w:divBdr>
        <w:top w:val="none" w:sz="0" w:space="0" w:color="auto"/>
        <w:left w:val="none" w:sz="0" w:space="0" w:color="auto"/>
        <w:bottom w:val="none" w:sz="0" w:space="0" w:color="auto"/>
        <w:right w:val="none" w:sz="0" w:space="0" w:color="auto"/>
      </w:divBdr>
    </w:div>
    <w:div w:id="982928319">
      <w:bodyDiv w:val="1"/>
      <w:marLeft w:val="0"/>
      <w:marRight w:val="0"/>
      <w:marTop w:val="0"/>
      <w:marBottom w:val="0"/>
      <w:divBdr>
        <w:top w:val="none" w:sz="0" w:space="0" w:color="auto"/>
        <w:left w:val="none" w:sz="0" w:space="0" w:color="auto"/>
        <w:bottom w:val="none" w:sz="0" w:space="0" w:color="auto"/>
        <w:right w:val="none" w:sz="0" w:space="0" w:color="auto"/>
      </w:divBdr>
    </w:div>
    <w:div w:id="998769744">
      <w:bodyDiv w:val="1"/>
      <w:marLeft w:val="0"/>
      <w:marRight w:val="0"/>
      <w:marTop w:val="0"/>
      <w:marBottom w:val="0"/>
      <w:divBdr>
        <w:top w:val="none" w:sz="0" w:space="0" w:color="auto"/>
        <w:left w:val="none" w:sz="0" w:space="0" w:color="auto"/>
        <w:bottom w:val="none" w:sz="0" w:space="0" w:color="auto"/>
        <w:right w:val="none" w:sz="0" w:space="0" w:color="auto"/>
      </w:divBdr>
      <w:divsChild>
        <w:div w:id="1291084386">
          <w:marLeft w:val="360"/>
          <w:marRight w:val="0"/>
          <w:marTop w:val="200"/>
          <w:marBottom w:val="0"/>
          <w:divBdr>
            <w:top w:val="none" w:sz="0" w:space="0" w:color="auto"/>
            <w:left w:val="none" w:sz="0" w:space="0" w:color="auto"/>
            <w:bottom w:val="none" w:sz="0" w:space="0" w:color="auto"/>
            <w:right w:val="none" w:sz="0" w:space="0" w:color="auto"/>
          </w:divBdr>
        </w:div>
        <w:div w:id="1915043081">
          <w:marLeft w:val="360"/>
          <w:marRight w:val="0"/>
          <w:marTop w:val="200"/>
          <w:marBottom w:val="0"/>
          <w:divBdr>
            <w:top w:val="none" w:sz="0" w:space="0" w:color="auto"/>
            <w:left w:val="none" w:sz="0" w:space="0" w:color="auto"/>
            <w:bottom w:val="none" w:sz="0" w:space="0" w:color="auto"/>
            <w:right w:val="none" w:sz="0" w:space="0" w:color="auto"/>
          </w:divBdr>
        </w:div>
        <w:div w:id="1980836053">
          <w:marLeft w:val="360"/>
          <w:marRight w:val="0"/>
          <w:marTop w:val="200"/>
          <w:marBottom w:val="0"/>
          <w:divBdr>
            <w:top w:val="none" w:sz="0" w:space="0" w:color="auto"/>
            <w:left w:val="none" w:sz="0" w:space="0" w:color="auto"/>
            <w:bottom w:val="none" w:sz="0" w:space="0" w:color="auto"/>
            <w:right w:val="none" w:sz="0" w:space="0" w:color="auto"/>
          </w:divBdr>
        </w:div>
        <w:div w:id="1514420469">
          <w:marLeft w:val="360"/>
          <w:marRight w:val="0"/>
          <w:marTop w:val="200"/>
          <w:marBottom w:val="0"/>
          <w:divBdr>
            <w:top w:val="none" w:sz="0" w:space="0" w:color="auto"/>
            <w:left w:val="none" w:sz="0" w:space="0" w:color="auto"/>
            <w:bottom w:val="none" w:sz="0" w:space="0" w:color="auto"/>
            <w:right w:val="none" w:sz="0" w:space="0" w:color="auto"/>
          </w:divBdr>
        </w:div>
        <w:div w:id="141312155">
          <w:marLeft w:val="360"/>
          <w:marRight w:val="0"/>
          <w:marTop w:val="200"/>
          <w:marBottom w:val="0"/>
          <w:divBdr>
            <w:top w:val="none" w:sz="0" w:space="0" w:color="auto"/>
            <w:left w:val="none" w:sz="0" w:space="0" w:color="auto"/>
            <w:bottom w:val="none" w:sz="0" w:space="0" w:color="auto"/>
            <w:right w:val="none" w:sz="0" w:space="0" w:color="auto"/>
          </w:divBdr>
        </w:div>
        <w:div w:id="172305726">
          <w:marLeft w:val="360"/>
          <w:marRight w:val="0"/>
          <w:marTop w:val="200"/>
          <w:marBottom w:val="0"/>
          <w:divBdr>
            <w:top w:val="none" w:sz="0" w:space="0" w:color="auto"/>
            <w:left w:val="none" w:sz="0" w:space="0" w:color="auto"/>
            <w:bottom w:val="none" w:sz="0" w:space="0" w:color="auto"/>
            <w:right w:val="none" w:sz="0" w:space="0" w:color="auto"/>
          </w:divBdr>
        </w:div>
      </w:divsChild>
    </w:div>
    <w:div w:id="1274436451">
      <w:bodyDiv w:val="1"/>
      <w:marLeft w:val="0"/>
      <w:marRight w:val="0"/>
      <w:marTop w:val="0"/>
      <w:marBottom w:val="0"/>
      <w:divBdr>
        <w:top w:val="none" w:sz="0" w:space="0" w:color="auto"/>
        <w:left w:val="none" w:sz="0" w:space="0" w:color="auto"/>
        <w:bottom w:val="none" w:sz="0" w:space="0" w:color="auto"/>
        <w:right w:val="none" w:sz="0" w:space="0" w:color="auto"/>
      </w:divBdr>
    </w:div>
    <w:div w:id="1415592411">
      <w:bodyDiv w:val="1"/>
      <w:marLeft w:val="0"/>
      <w:marRight w:val="0"/>
      <w:marTop w:val="0"/>
      <w:marBottom w:val="0"/>
      <w:divBdr>
        <w:top w:val="none" w:sz="0" w:space="0" w:color="auto"/>
        <w:left w:val="none" w:sz="0" w:space="0" w:color="auto"/>
        <w:bottom w:val="none" w:sz="0" w:space="0" w:color="auto"/>
        <w:right w:val="none" w:sz="0" w:space="0" w:color="auto"/>
      </w:divBdr>
      <w:divsChild>
        <w:div w:id="504059118">
          <w:marLeft w:val="360"/>
          <w:marRight w:val="0"/>
          <w:marTop w:val="200"/>
          <w:marBottom w:val="0"/>
          <w:divBdr>
            <w:top w:val="none" w:sz="0" w:space="0" w:color="auto"/>
            <w:left w:val="none" w:sz="0" w:space="0" w:color="auto"/>
            <w:bottom w:val="none" w:sz="0" w:space="0" w:color="auto"/>
            <w:right w:val="none" w:sz="0" w:space="0" w:color="auto"/>
          </w:divBdr>
        </w:div>
      </w:divsChild>
    </w:div>
    <w:div w:id="1508252206">
      <w:bodyDiv w:val="1"/>
      <w:marLeft w:val="0"/>
      <w:marRight w:val="0"/>
      <w:marTop w:val="0"/>
      <w:marBottom w:val="0"/>
      <w:divBdr>
        <w:top w:val="none" w:sz="0" w:space="0" w:color="auto"/>
        <w:left w:val="none" w:sz="0" w:space="0" w:color="auto"/>
        <w:bottom w:val="none" w:sz="0" w:space="0" w:color="auto"/>
        <w:right w:val="none" w:sz="0" w:space="0" w:color="auto"/>
      </w:divBdr>
    </w:div>
    <w:div w:id="1527602551">
      <w:bodyDiv w:val="1"/>
      <w:marLeft w:val="0"/>
      <w:marRight w:val="0"/>
      <w:marTop w:val="0"/>
      <w:marBottom w:val="0"/>
      <w:divBdr>
        <w:top w:val="none" w:sz="0" w:space="0" w:color="auto"/>
        <w:left w:val="none" w:sz="0" w:space="0" w:color="auto"/>
        <w:bottom w:val="none" w:sz="0" w:space="0" w:color="auto"/>
        <w:right w:val="none" w:sz="0" w:space="0" w:color="auto"/>
      </w:divBdr>
    </w:div>
    <w:div w:id="1584682696">
      <w:bodyDiv w:val="1"/>
      <w:marLeft w:val="0"/>
      <w:marRight w:val="0"/>
      <w:marTop w:val="0"/>
      <w:marBottom w:val="0"/>
      <w:divBdr>
        <w:top w:val="none" w:sz="0" w:space="0" w:color="auto"/>
        <w:left w:val="none" w:sz="0" w:space="0" w:color="auto"/>
        <w:bottom w:val="none" w:sz="0" w:space="0" w:color="auto"/>
        <w:right w:val="none" w:sz="0" w:space="0" w:color="auto"/>
      </w:divBdr>
    </w:div>
    <w:div w:id="1612130330">
      <w:bodyDiv w:val="1"/>
      <w:marLeft w:val="0"/>
      <w:marRight w:val="0"/>
      <w:marTop w:val="0"/>
      <w:marBottom w:val="0"/>
      <w:divBdr>
        <w:top w:val="none" w:sz="0" w:space="0" w:color="auto"/>
        <w:left w:val="none" w:sz="0" w:space="0" w:color="auto"/>
        <w:bottom w:val="none" w:sz="0" w:space="0" w:color="auto"/>
        <w:right w:val="none" w:sz="0" w:space="0" w:color="auto"/>
      </w:divBdr>
      <w:divsChild>
        <w:div w:id="1741706658">
          <w:marLeft w:val="360"/>
          <w:marRight w:val="0"/>
          <w:marTop w:val="200"/>
          <w:marBottom w:val="0"/>
          <w:divBdr>
            <w:top w:val="none" w:sz="0" w:space="0" w:color="auto"/>
            <w:left w:val="none" w:sz="0" w:space="0" w:color="auto"/>
            <w:bottom w:val="none" w:sz="0" w:space="0" w:color="auto"/>
            <w:right w:val="none" w:sz="0" w:space="0" w:color="auto"/>
          </w:divBdr>
        </w:div>
        <w:div w:id="1254708854">
          <w:marLeft w:val="360"/>
          <w:marRight w:val="0"/>
          <w:marTop w:val="200"/>
          <w:marBottom w:val="0"/>
          <w:divBdr>
            <w:top w:val="none" w:sz="0" w:space="0" w:color="auto"/>
            <w:left w:val="none" w:sz="0" w:space="0" w:color="auto"/>
            <w:bottom w:val="none" w:sz="0" w:space="0" w:color="auto"/>
            <w:right w:val="none" w:sz="0" w:space="0" w:color="auto"/>
          </w:divBdr>
        </w:div>
        <w:div w:id="1718359222">
          <w:marLeft w:val="360"/>
          <w:marRight w:val="0"/>
          <w:marTop w:val="200"/>
          <w:marBottom w:val="0"/>
          <w:divBdr>
            <w:top w:val="none" w:sz="0" w:space="0" w:color="auto"/>
            <w:left w:val="none" w:sz="0" w:space="0" w:color="auto"/>
            <w:bottom w:val="none" w:sz="0" w:space="0" w:color="auto"/>
            <w:right w:val="none" w:sz="0" w:space="0" w:color="auto"/>
          </w:divBdr>
        </w:div>
        <w:div w:id="54668560">
          <w:marLeft w:val="360"/>
          <w:marRight w:val="0"/>
          <w:marTop w:val="200"/>
          <w:marBottom w:val="0"/>
          <w:divBdr>
            <w:top w:val="none" w:sz="0" w:space="0" w:color="auto"/>
            <w:left w:val="none" w:sz="0" w:space="0" w:color="auto"/>
            <w:bottom w:val="none" w:sz="0" w:space="0" w:color="auto"/>
            <w:right w:val="none" w:sz="0" w:space="0" w:color="auto"/>
          </w:divBdr>
        </w:div>
        <w:div w:id="339160740">
          <w:marLeft w:val="360"/>
          <w:marRight w:val="0"/>
          <w:marTop w:val="200"/>
          <w:marBottom w:val="0"/>
          <w:divBdr>
            <w:top w:val="none" w:sz="0" w:space="0" w:color="auto"/>
            <w:left w:val="none" w:sz="0" w:space="0" w:color="auto"/>
            <w:bottom w:val="none" w:sz="0" w:space="0" w:color="auto"/>
            <w:right w:val="none" w:sz="0" w:space="0" w:color="auto"/>
          </w:divBdr>
        </w:div>
      </w:divsChild>
    </w:div>
    <w:div w:id="1639915304">
      <w:bodyDiv w:val="1"/>
      <w:marLeft w:val="0"/>
      <w:marRight w:val="0"/>
      <w:marTop w:val="0"/>
      <w:marBottom w:val="0"/>
      <w:divBdr>
        <w:top w:val="none" w:sz="0" w:space="0" w:color="auto"/>
        <w:left w:val="none" w:sz="0" w:space="0" w:color="auto"/>
        <w:bottom w:val="none" w:sz="0" w:space="0" w:color="auto"/>
        <w:right w:val="none" w:sz="0" w:space="0" w:color="auto"/>
      </w:divBdr>
      <w:divsChild>
        <w:div w:id="1385374138">
          <w:marLeft w:val="360"/>
          <w:marRight w:val="0"/>
          <w:marTop w:val="200"/>
          <w:marBottom w:val="0"/>
          <w:divBdr>
            <w:top w:val="none" w:sz="0" w:space="0" w:color="auto"/>
            <w:left w:val="none" w:sz="0" w:space="0" w:color="auto"/>
            <w:bottom w:val="none" w:sz="0" w:space="0" w:color="auto"/>
            <w:right w:val="none" w:sz="0" w:space="0" w:color="auto"/>
          </w:divBdr>
        </w:div>
        <w:div w:id="640692650">
          <w:marLeft w:val="360"/>
          <w:marRight w:val="0"/>
          <w:marTop w:val="200"/>
          <w:marBottom w:val="0"/>
          <w:divBdr>
            <w:top w:val="none" w:sz="0" w:space="0" w:color="auto"/>
            <w:left w:val="none" w:sz="0" w:space="0" w:color="auto"/>
            <w:bottom w:val="none" w:sz="0" w:space="0" w:color="auto"/>
            <w:right w:val="none" w:sz="0" w:space="0" w:color="auto"/>
          </w:divBdr>
        </w:div>
      </w:divsChild>
    </w:div>
    <w:div w:id="1779448453">
      <w:bodyDiv w:val="1"/>
      <w:marLeft w:val="0"/>
      <w:marRight w:val="0"/>
      <w:marTop w:val="0"/>
      <w:marBottom w:val="0"/>
      <w:divBdr>
        <w:top w:val="none" w:sz="0" w:space="0" w:color="auto"/>
        <w:left w:val="none" w:sz="0" w:space="0" w:color="auto"/>
        <w:bottom w:val="none" w:sz="0" w:space="0" w:color="auto"/>
        <w:right w:val="none" w:sz="0" w:space="0" w:color="auto"/>
      </w:divBdr>
    </w:div>
    <w:div w:id="1854227438">
      <w:bodyDiv w:val="1"/>
      <w:marLeft w:val="0"/>
      <w:marRight w:val="0"/>
      <w:marTop w:val="0"/>
      <w:marBottom w:val="0"/>
      <w:divBdr>
        <w:top w:val="none" w:sz="0" w:space="0" w:color="auto"/>
        <w:left w:val="none" w:sz="0" w:space="0" w:color="auto"/>
        <w:bottom w:val="none" w:sz="0" w:space="0" w:color="auto"/>
        <w:right w:val="none" w:sz="0" w:space="0" w:color="auto"/>
      </w:divBdr>
      <w:divsChild>
        <w:div w:id="1091701742">
          <w:marLeft w:val="360"/>
          <w:marRight w:val="0"/>
          <w:marTop w:val="200"/>
          <w:marBottom w:val="0"/>
          <w:divBdr>
            <w:top w:val="none" w:sz="0" w:space="0" w:color="auto"/>
            <w:left w:val="none" w:sz="0" w:space="0" w:color="auto"/>
            <w:bottom w:val="none" w:sz="0" w:space="0" w:color="auto"/>
            <w:right w:val="none" w:sz="0" w:space="0" w:color="auto"/>
          </w:divBdr>
        </w:div>
        <w:div w:id="929897770">
          <w:marLeft w:val="360"/>
          <w:marRight w:val="0"/>
          <w:marTop w:val="200"/>
          <w:marBottom w:val="0"/>
          <w:divBdr>
            <w:top w:val="none" w:sz="0" w:space="0" w:color="auto"/>
            <w:left w:val="none" w:sz="0" w:space="0" w:color="auto"/>
            <w:bottom w:val="none" w:sz="0" w:space="0" w:color="auto"/>
            <w:right w:val="none" w:sz="0" w:space="0" w:color="auto"/>
          </w:divBdr>
        </w:div>
        <w:div w:id="1692950173">
          <w:marLeft w:val="360"/>
          <w:marRight w:val="0"/>
          <w:marTop w:val="200"/>
          <w:marBottom w:val="0"/>
          <w:divBdr>
            <w:top w:val="none" w:sz="0" w:space="0" w:color="auto"/>
            <w:left w:val="none" w:sz="0" w:space="0" w:color="auto"/>
            <w:bottom w:val="none" w:sz="0" w:space="0" w:color="auto"/>
            <w:right w:val="none" w:sz="0" w:space="0" w:color="auto"/>
          </w:divBdr>
        </w:div>
        <w:div w:id="967659594">
          <w:marLeft w:val="360"/>
          <w:marRight w:val="0"/>
          <w:marTop w:val="200"/>
          <w:marBottom w:val="0"/>
          <w:divBdr>
            <w:top w:val="none" w:sz="0" w:space="0" w:color="auto"/>
            <w:left w:val="none" w:sz="0" w:space="0" w:color="auto"/>
            <w:bottom w:val="none" w:sz="0" w:space="0" w:color="auto"/>
            <w:right w:val="none" w:sz="0" w:space="0" w:color="auto"/>
          </w:divBdr>
        </w:div>
        <w:div w:id="1037656550">
          <w:marLeft w:val="360"/>
          <w:marRight w:val="0"/>
          <w:marTop w:val="200"/>
          <w:marBottom w:val="0"/>
          <w:divBdr>
            <w:top w:val="none" w:sz="0" w:space="0" w:color="auto"/>
            <w:left w:val="none" w:sz="0" w:space="0" w:color="auto"/>
            <w:bottom w:val="none" w:sz="0" w:space="0" w:color="auto"/>
            <w:right w:val="none" w:sz="0" w:space="0" w:color="auto"/>
          </w:divBdr>
        </w:div>
        <w:div w:id="44566388">
          <w:marLeft w:val="360"/>
          <w:marRight w:val="0"/>
          <w:marTop w:val="200"/>
          <w:marBottom w:val="0"/>
          <w:divBdr>
            <w:top w:val="none" w:sz="0" w:space="0" w:color="auto"/>
            <w:left w:val="none" w:sz="0" w:space="0" w:color="auto"/>
            <w:bottom w:val="none" w:sz="0" w:space="0" w:color="auto"/>
            <w:right w:val="none" w:sz="0" w:space="0" w:color="auto"/>
          </w:divBdr>
        </w:div>
        <w:div w:id="1918052208">
          <w:marLeft w:val="360"/>
          <w:marRight w:val="0"/>
          <w:marTop w:val="200"/>
          <w:marBottom w:val="0"/>
          <w:divBdr>
            <w:top w:val="none" w:sz="0" w:space="0" w:color="auto"/>
            <w:left w:val="none" w:sz="0" w:space="0" w:color="auto"/>
            <w:bottom w:val="none" w:sz="0" w:space="0" w:color="auto"/>
            <w:right w:val="none" w:sz="0" w:space="0" w:color="auto"/>
          </w:divBdr>
        </w:div>
        <w:div w:id="857082007">
          <w:marLeft w:val="360"/>
          <w:marRight w:val="0"/>
          <w:marTop w:val="200"/>
          <w:marBottom w:val="0"/>
          <w:divBdr>
            <w:top w:val="none" w:sz="0" w:space="0" w:color="auto"/>
            <w:left w:val="none" w:sz="0" w:space="0" w:color="auto"/>
            <w:bottom w:val="none" w:sz="0" w:space="0" w:color="auto"/>
            <w:right w:val="none" w:sz="0" w:space="0" w:color="auto"/>
          </w:divBdr>
        </w:div>
        <w:div w:id="45766515">
          <w:marLeft w:val="360"/>
          <w:marRight w:val="0"/>
          <w:marTop w:val="200"/>
          <w:marBottom w:val="0"/>
          <w:divBdr>
            <w:top w:val="none" w:sz="0" w:space="0" w:color="auto"/>
            <w:left w:val="none" w:sz="0" w:space="0" w:color="auto"/>
            <w:bottom w:val="none" w:sz="0" w:space="0" w:color="auto"/>
            <w:right w:val="none" w:sz="0" w:space="0" w:color="auto"/>
          </w:divBdr>
        </w:div>
      </w:divsChild>
    </w:div>
    <w:div w:id="21168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eur03.safelinks.protection.outlook.com/?url=https%3A%2F%2Fwww.mattilsynet.no%2Fdyr_og_dyrehold%2Fdyrevelferd%2Ffremvisning_av_dyr%2Fdu_maa_melde_til_mattilsynet_hvis_du_skal_vise_frem_dyr.25242&amp;data=04%7C01%7Ctorfo%40trondelagfylke.no%7C7a6a4953205a472cb2c708d91091e116%7Cb6334d0113b94531a3a6532e479d9a1a%7C0%7C0%7C637559040998961213%7CUnknown%7CTWFpbGZsb3d8eyJWIjoiMC4wLjAwMDAiLCJQIjoiV2luMzIiLCJBTiI6Ik1haWwiLCJXVCI6Mn0%3D%7C1000&amp;sdata=TUm0z%2By14CTbNOOVHLP9tPEw1qAZh6T%2FpOPx4G3vEwU%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6786-5D7A-46AE-B521-C90EB52E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1283</Words>
  <Characters>6803</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Forbord</dc:creator>
  <cp:keywords/>
  <dc:description/>
  <cp:lastModifiedBy>Tore Forbord</cp:lastModifiedBy>
  <cp:revision>14</cp:revision>
  <dcterms:created xsi:type="dcterms:W3CDTF">2021-05-06T08:11:00Z</dcterms:created>
  <dcterms:modified xsi:type="dcterms:W3CDTF">2021-05-12T07:38:00Z</dcterms:modified>
</cp:coreProperties>
</file>